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60" w:line="259" w:lineRule="auto"/>
        <w:jc w:val="center"/>
        <w:rPr>
          <w:b w:val="1"/>
          <w:bCs w:val="1"/>
          <w:sz w:val="22"/>
          <w:szCs w:val="22"/>
        </w:rPr>
      </w:pPr>
      <w:r w:rsidDel="00000000" w:rsidR="00000000" w:rsidRPr="00000000">
        <w:rPr>
          <w:b w:val="1"/>
          <w:bCs w:val="1"/>
          <w:sz w:val="22"/>
          <w:szCs w:val="22"/>
          <w:rtl w:val="0"/>
        </w:rPr>
        <w:t xml:space="preserve">PRIJAVNI OBRAZEC</w:t>
      </w:r>
    </w:p>
    <w:p w:rsidR="00000000" w:rsidDel="00000000" w:rsidP="00000000" w:rsidRDefault="00000000" w:rsidRPr="00000000" w14:paraId="00000002">
      <w:pPr>
        <w:jc w:val="center"/>
        <w:rPr>
          <w:b w:val="1"/>
          <w:bCs w:val="1"/>
          <w:sz w:val="22"/>
          <w:szCs w:val="22"/>
        </w:rPr>
      </w:pPr>
      <w:r w:rsidDel="00000000" w:rsidR="00000000" w:rsidRPr="00000000">
        <w:rPr>
          <w:b w:val="1"/>
          <w:bCs w:val="1"/>
          <w:sz w:val="22"/>
          <w:szCs w:val="22"/>
          <w:rtl w:val="0"/>
        </w:rPr>
        <w:t xml:space="preserve">JAVNO POVABILO K SODELOVANJU V PARTNERSKI MREŽI NACIONALNE PLATFORME CENTER ZA KREATIVNOST (CzK) 2026  </w:t>
      </w:r>
    </w:p>
    <w:p w:rsidR="00000000" w:rsidDel="00000000" w:rsidP="00000000" w:rsidRDefault="00000000" w:rsidRPr="00000000" w14:paraId="00000003">
      <w:pPr>
        <w:spacing w:after="160" w:line="259" w:lineRule="auto"/>
        <w:jc w:val="center"/>
        <w:rPr>
          <w:b w:val="1"/>
          <w:bCs w:val="1"/>
          <w:sz w:val="22"/>
          <w:szCs w:val="22"/>
          <w:shd w:fill="cfe2f3" w:val="clear"/>
        </w:rPr>
      </w:pPr>
      <w:r w:rsidDel="00000000" w:rsidR="00000000" w:rsidRPr="00000000">
        <w:rPr>
          <w:rtl w:val="0"/>
        </w:rPr>
      </w:r>
    </w:p>
    <w:p w:rsidR="00000000" w:rsidDel="00000000" w:rsidP="00000000" w:rsidRDefault="00000000" w:rsidRPr="00000000" w14:paraId="00000004">
      <w:pPr>
        <w:spacing w:after="160" w:line="259" w:lineRule="auto"/>
        <w:jc w:val="center"/>
        <w:rPr>
          <w:b w:val="1"/>
          <w:bCs w:val="1"/>
          <w:sz w:val="22"/>
          <w:szCs w:val="22"/>
          <w:shd w:fill="cfe2f3" w:val="clear"/>
        </w:rPr>
      </w:pPr>
      <w:r w:rsidDel="00000000" w:rsidR="00000000" w:rsidRPr="00000000">
        <w:rPr>
          <w:rtl w:val="0"/>
        </w:rPr>
      </w:r>
    </w:p>
    <w:p w:rsidR="00000000" w:rsidDel="00000000" w:rsidP="00000000" w:rsidRDefault="00000000" w:rsidRPr="00000000" w14:paraId="00000005">
      <w:pPr>
        <w:spacing w:after="160" w:line="259" w:lineRule="auto"/>
        <w:jc w:val="both"/>
        <w:rPr>
          <w:b w:val="1"/>
          <w:bCs w:val="1"/>
          <w:sz w:val="22"/>
          <w:szCs w:val="22"/>
        </w:rPr>
      </w:pPr>
      <w:r w:rsidDel="00000000" w:rsidR="00000000" w:rsidRPr="00000000">
        <w:rPr>
          <w:b w:val="1"/>
          <w:bCs w:val="1"/>
          <w:sz w:val="22"/>
          <w:szCs w:val="22"/>
          <w:rtl w:val="0"/>
        </w:rPr>
        <w:t xml:space="preserve">1. VSEBINA, CILJI IN UČINKI PROJEKTA, KI BI GA V OBDOBJU 2026-2028 ŽELELI IZVESTI V KOPRODUKCIJI S CzK</w:t>
      </w:r>
    </w:p>
    <w:p w:rsidR="00000000" w:rsidDel="00000000" w:rsidP="00000000" w:rsidRDefault="00000000" w:rsidRPr="00000000" w14:paraId="00000006">
      <w:pPr>
        <w:spacing w:after="160" w:line="259" w:lineRule="auto"/>
        <w:jc w:val="both"/>
        <w:rPr>
          <w:b w:val="1"/>
          <w:bCs w:val="1"/>
          <w:sz w:val="22"/>
          <w:szCs w:val="22"/>
        </w:rPr>
      </w:pPr>
      <w:r w:rsidDel="00000000" w:rsidR="00000000" w:rsidRPr="00000000">
        <w:rPr>
          <w:b w:val="1"/>
          <w:bCs w:val="1"/>
          <w:sz w:val="22"/>
          <w:szCs w:val="22"/>
          <w:rtl w:val="0"/>
        </w:rPr>
        <w:t xml:space="preserve">1.1  S projektnimi aktivnostmi jasno predstavite projekt, njegovo vsebino in časovnico. </w:t>
      </w:r>
    </w:p>
    <w:p w:rsidR="00000000" w:rsidDel="00000000" w:rsidP="00000000" w:rsidRDefault="00000000" w:rsidRPr="00000000" w14:paraId="00000007">
      <w:pPr>
        <w:spacing w:after="160" w:line="259" w:lineRule="auto"/>
        <w:jc w:val="both"/>
        <w:rPr>
          <w:sz w:val="22"/>
          <w:szCs w:val="22"/>
        </w:rPr>
      </w:pPr>
      <w:r w:rsidDel="00000000" w:rsidR="00000000" w:rsidRPr="00000000">
        <w:rPr>
          <w:sz w:val="22"/>
          <w:szCs w:val="22"/>
          <w:rtl w:val="0"/>
        </w:rPr>
        <w:t xml:space="preserve">Odgovorite tudi na naslednja vprašanja: </w:t>
      </w:r>
    </w:p>
    <w:p w:rsidR="00000000" w:rsidDel="00000000" w:rsidP="00000000" w:rsidRDefault="00000000" w:rsidRPr="00000000" w14:paraId="00000008">
      <w:pPr>
        <w:numPr>
          <w:ilvl w:val="0"/>
          <w:numId w:val="1"/>
        </w:numPr>
        <w:spacing w:line="259" w:lineRule="auto"/>
        <w:ind w:left="720" w:hanging="360"/>
        <w:jc w:val="both"/>
        <w:rPr>
          <w:sz w:val="22"/>
          <w:szCs w:val="22"/>
        </w:rPr>
      </w:pPr>
      <w:r w:rsidDel="00000000" w:rsidR="00000000" w:rsidRPr="00000000">
        <w:rPr>
          <w:sz w:val="22"/>
          <w:szCs w:val="22"/>
          <w:rtl w:val="0"/>
        </w:rPr>
        <w:t xml:space="preserve">Katere so glavne faze in aktivnosti projekta?</w:t>
      </w:r>
    </w:p>
    <w:p w:rsidR="00000000" w:rsidDel="00000000" w:rsidP="00000000" w:rsidRDefault="00000000" w:rsidRPr="00000000" w14:paraId="00000009">
      <w:pPr>
        <w:numPr>
          <w:ilvl w:val="0"/>
          <w:numId w:val="1"/>
        </w:numPr>
        <w:spacing w:after="160" w:line="259" w:lineRule="auto"/>
        <w:ind w:left="720" w:hanging="360"/>
        <w:jc w:val="both"/>
        <w:rPr>
          <w:sz w:val="22"/>
          <w:szCs w:val="22"/>
        </w:rPr>
      </w:pPr>
      <w:r w:rsidDel="00000000" w:rsidR="00000000" w:rsidRPr="00000000">
        <w:rPr>
          <w:sz w:val="22"/>
          <w:szCs w:val="22"/>
          <w:rtl w:val="0"/>
        </w:rPr>
        <w:t xml:space="preserve">Kateri izziv/problem obravnava projekt in na kakšen način ga rešuje? </w:t>
      </w:r>
    </w:p>
    <w:p w:rsidR="00000000" w:rsidDel="00000000" w:rsidP="00000000" w:rsidRDefault="00000000" w:rsidRPr="00000000" w14:paraId="0000000A">
      <w:pPr>
        <w:spacing w:after="160" w:line="259" w:lineRule="auto"/>
        <w:jc w:val="both"/>
        <w:rPr>
          <w:i w:val="1"/>
          <w:iCs w:val="1"/>
          <w:sz w:val="22"/>
          <w:szCs w:val="22"/>
        </w:rPr>
      </w:pPr>
      <w:r w:rsidDel="00000000" w:rsidR="00000000" w:rsidRPr="00000000">
        <w:rPr>
          <w:i w:val="1"/>
          <w:iCs w:val="1"/>
          <w:sz w:val="22"/>
          <w:szCs w:val="22"/>
          <w:rtl w:val="0"/>
        </w:rPr>
        <w:t xml:space="preserve">(maks. 3500 znakov)</w:t>
      </w:r>
    </w:p>
    <w:p w:rsidR="00000000" w:rsidDel="00000000" w:rsidP="00000000" w:rsidRDefault="00000000" w:rsidRPr="00000000" w14:paraId="0000000B">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0C">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0D">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0E">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0F">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10">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11">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12">
      <w:pPr>
        <w:spacing w:after="160" w:line="259" w:lineRule="auto"/>
        <w:jc w:val="both"/>
        <w:rPr>
          <w:sz w:val="22"/>
          <w:szCs w:val="22"/>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Jasno opredelite ciljno skupino predlaganega projekta in predviden</w:t>
      </w:r>
      <w:r w:rsidDel="00000000" w:rsidR="00000000" w:rsidRPr="00000000">
        <w:rPr>
          <w:b w:val="1"/>
          <w:bCs w:val="1"/>
          <w:sz w:val="22"/>
          <w:szCs w:val="22"/>
          <w:rtl w:val="0"/>
        </w:rPr>
        <w:t xml:space="preserve">i</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številčn</w:t>
      </w:r>
      <w:r w:rsidDel="00000000" w:rsidR="00000000" w:rsidRPr="00000000">
        <w:rPr>
          <w:b w:val="1"/>
          <w:bCs w:val="1"/>
          <w:sz w:val="22"/>
          <w:szCs w:val="22"/>
          <w:rtl w:val="0"/>
        </w:rPr>
        <w:t xml:space="preserve">i doseg</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koprodukcijskega projekta.</w:t>
      </w:r>
    </w:p>
    <w:p w:rsidR="00000000" w:rsidDel="00000000" w:rsidP="00000000" w:rsidRDefault="00000000" w:rsidRPr="00000000" w14:paraId="00000014">
      <w:pPr>
        <w:spacing w:after="160" w:line="259" w:lineRule="auto"/>
        <w:jc w:val="both"/>
        <w:rPr>
          <w:i w:val="1"/>
          <w:iCs w:val="1"/>
          <w:sz w:val="22"/>
          <w:szCs w:val="22"/>
        </w:rPr>
      </w:pPr>
      <w:r w:rsidDel="00000000" w:rsidR="00000000" w:rsidRPr="00000000">
        <w:rPr>
          <w:i w:val="1"/>
          <w:iCs w:val="1"/>
          <w:sz w:val="22"/>
          <w:szCs w:val="22"/>
          <w:rtl w:val="0"/>
        </w:rPr>
        <w:t xml:space="preserve">(maks. 1000 znakov)</w:t>
      </w:r>
    </w:p>
    <w:p w:rsidR="00000000" w:rsidDel="00000000" w:rsidP="00000000" w:rsidRDefault="00000000" w:rsidRPr="00000000" w14:paraId="00000015">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16">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17">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18">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19">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1A">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Opišite pričakovane kvantitativne in kvalitativne učinke projekta (projektni </w:t>
      </w:r>
      <w:r w:rsidDel="00000000" w:rsidR="00000000" w:rsidRPr="00000000">
        <w:rPr>
          <w:b w:val="1"/>
          <w:bCs w:val="1"/>
          <w:sz w:val="22"/>
          <w:szCs w:val="22"/>
          <w:rtl w:val="0"/>
        </w:rPr>
        <w:t xml:space="preserv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KPI</w:t>
      </w:r>
      <w:r w:rsidDel="00000000" w:rsidR="00000000" w:rsidRPr="00000000">
        <w:rPr>
          <w:b w:val="1"/>
          <w:bCs w:val="1"/>
          <w:sz w:val="22"/>
          <w:szCs w:val="22"/>
          <w:rtl w:val="0"/>
        </w:rPr>
        <w:t xml:space="preserve">«</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npr. število vključenih ustvarjalcev, dvig kompetenc, </w:t>
      </w:r>
      <w:r w:rsidDel="00000000" w:rsidR="00000000" w:rsidRPr="00000000">
        <w:rPr>
          <w:b w:val="1"/>
          <w:bCs w:val="1"/>
          <w:sz w:val="22"/>
          <w:szCs w:val="22"/>
          <w:rtl w:val="0"/>
        </w:rPr>
        <w:t xml:space="preserve">napreden</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razvoj produktov/storitev, širjenje prepoznavnosti KKS, povečanje prodaje, povečano </w:t>
      </w:r>
      <w:r w:rsidDel="00000000" w:rsidR="00000000" w:rsidRPr="00000000">
        <w:rPr>
          <w:b w:val="1"/>
          <w:bCs w:val="1"/>
          <w:sz w:val="22"/>
          <w:szCs w:val="22"/>
          <w:rtl w:val="0"/>
        </w:rPr>
        <w:t xml:space="preserve">obseg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mednarodnega poslovanja idr.) </w:t>
      </w:r>
      <w:r w:rsidDel="00000000" w:rsidR="00000000" w:rsidRPr="00000000">
        <w:rPr>
          <w:b w:val="1"/>
          <w:bCs w:val="1"/>
          <w:sz w:val="22"/>
          <w:szCs w:val="22"/>
          <w:rtl w:val="0"/>
        </w:rPr>
        <w:t xml:space="preserve">ter navedite metode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njihovega spremljanja in vrednotenja.</w:t>
      </w:r>
    </w:p>
    <w:p w:rsidR="00000000" w:rsidDel="00000000" w:rsidP="00000000" w:rsidRDefault="00000000" w:rsidRPr="00000000" w14:paraId="0000001B">
      <w:pPr>
        <w:spacing w:after="160" w:line="259" w:lineRule="auto"/>
        <w:jc w:val="both"/>
        <w:rPr>
          <w:sz w:val="22"/>
          <w:szCs w:val="22"/>
        </w:rPr>
      </w:pPr>
      <w:r w:rsidDel="00000000" w:rsidR="00000000" w:rsidRPr="00000000">
        <w:rPr>
          <w:sz w:val="22"/>
          <w:szCs w:val="22"/>
          <w:rtl w:val="0"/>
        </w:rPr>
        <w:t xml:space="preserve">V razpredelnico vpišite merljive rezultate projekta (ne zgolj izvedenih aktivnosti), ki izkazujejo kakšen vpliv bo imel projekt na ciljno skupino, ciljno področje KKS, KKS kot celoto, skupnost ali širše okolje (vsebinsko in številčno):</w:t>
      </w:r>
    </w:p>
    <w:tbl>
      <w:tblPr>
        <w:tblStyle w:val="Table1"/>
        <w:tblW w:w="850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68"/>
        <w:gridCol w:w="1985"/>
        <w:gridCol w:w="1984"/>
        <w:gridCol w:w="2268"/>
        <w:tblGridChange w:id="0">
          <w:tblGrid>
            <w:gridCol w:w="2268"/>
            <w:gridCol w:w="1985"/>
            <w:gridCol w:w="1984"/>
            <w:gridCol w:w="2268"/>
          </w:tblGrid>
        </w:tblGridChange>
      </w:tblGrid>
      <w:tr>
        <w:trPr>
          <w:cantSplit w:val="0"/>
          <w:tblHeader w:val="0"/>
        </w:trPr>
        <w:tc>
          <w:tcPr>
            <w:vAlign w:val="bottom"/>
          </w:tcPr>
          <w:p w:rsidR="00000000" w:rsidDel="00000000" w:rsidP="00000000" w:rsidRDefault="00000000" w:rsidRPr="00000000" w14:paraId="0000001C">
            <w:pPr>
              <w:spacing w:after="160" w:line="259" w:lineRule="auto"/>
              <w:rPr>
                <w:b w:val="1"/>
                <w:bCs w:val="1"/>
                <w:sz w:val="20"/>
                <w:szCs w:val="20"/>
              </w:rPr>
            </w:pPr>
            <w:r w:rsidDel="00000000" w:rsidR="00000000" w:rsidRPr="00000000">
              <w:rPr>
                <w:b w:val="1"/>
                <w:bCs w:val="1"/>
                <w:sz w:val="20"/>
                <w:szCs w:val="20"/>
                <w:rtl w:val="0"/>
              </w:rPr>
              <w:t xml:space="preserve">Kazalnik uspešnosti, ki meri napredek projekta</w:t>
            </w:r>
          </w:p>
        </w:tc>
        <w:tc>
          <w:tcPr>
            <w:vAlign w:val="bottom"/>
          </w:tcPr>
          <w:p w:rsidR="00000000" w:rsidDel="00000000" w:rsidP="00000000" w:rsidRDefault="00000000" w:rsidRPr="00000000" w14:paraId="0000001D">
            <w:pPr>
              <w:spacing w:after="160" w:line="259" w:lineRule="auto"/>
              <w:rPr>
                <w:b w:val="1"/>
                <w:bCs w:val="1"/>
                <w:sz w:val="20"/>
                <w:szCs w:val="20"/>
              </w:rPr>
            </w:pPr>
            <w:r w:rsidDel="00000000" w:rsidR="00000000" w:rsidRPr="00000000">
              <w:rPr>
                <w:b w:val="1"/>
                <w:bCs w:val="1"/>
                <w:sz w:val="20"/>
                <w:szCs w:val="20"/>
                <w:rtl w:val="0"/>
              </w:rPr>
              <w:t xml:space="preserve">Metoda spremljanja in vrednotenja</w:t>
            </w:r>
          </w:p>
        </w:tc>
        <w:tc>
          <w:tcPr>
            <w:vAlign w:val="bottom"/>
          </w:tcPr>
          <w:p w:rsidR="00000000" w:rsidDel="00000000" w:rsidP="00000000" w:rsidRDefault="00000000" w:rsidRPr="00000000" w14:paraId="0000001E">
            <w:pPr>
              <w:spacing w:after="160" w:line="259" w:lineRule="auto"/>
              <w:rPr>
                <w:b w:val="1"/>
                <w:bCs w:val="1"/>
                <w:sz w:val="20"/>
                <w:szCs w:val="20"/>
              </w:rPr>
            </w:pPr>
            <w:r w:rsidDel="00000000" w:rsidR="00000000" w:rsidRPr="00000000">
              <w:rPr>
                <w:b w:val="1"/>
                <w:bCs w:val="1"/>
                <w:sz w:val="20"/>
                <w:szCs w:val="20"/>
                <w:rtl w:val="0"/>
              </w:rPr>
              <w:t xml:space="preserve">Frekvenca merjenja</w:t>
            </w:r>
          </w:p>
        </w:tc>
        <w:tc>
          <w:tcPr>
            <w:vAlign w:val="bottom"/>
          </w:tcPr>
          <w:p w:rsidR="00000000" w:rsidDel="00000000" w:rsidP="00000000" w:rsidRDefault="00000000" w:rsidRPr="00000000" w14:paraId="0000001F">
            <w:pPr>
              <w:spacing w:after="160" w:line="259" w:lineRule="auto"/>
              <w:rPr>
                <w:b w:val="1"/>
                <w:bCs w:val="1"/>
                <w:sz w:val="20"/>
                <w:szCs w:val="20"/>
              </w:rPr>
            </w:pPr>
            <w:r w:rsidDel="00000000" w:rsidR="00000000" w:rsidRPr="00000000">
              <w:rPr>
                <w:b w:val="1"/>
                <w:bCs w:val="1"/>
                <w:sz w:val="20"/>
                <w:szCs w:val="20"/>
                <w:rtl w:val="0"/>
              </w:rPr>
              <w:t xml:space="preserve">Vpliv na ciljno skupino/ciljno področje KKS/KKS kot celoto/ skupnost ali širše okolje</w:t>
            </w:r>
            <w:r w:rsidDel="00000000" w:rsidR="00000000" w:rsidRPr="00000000">
              <w:rPr>
                <w:sz w:val="20"/>
                <w:szCs w:val="20"/>
                <w:rtl w:val="0"/>
              </w:rPr>
              <w:t xml:space="preserve"> </w:t>
            </w:r>
            <w:r w:rsidDel="00000000" w:rsidR="00000000" w:rsidRPr="00000000">
              <w:rPr>
                <w:i w:val="1"/>
                <w:iCs w:val="1"/>
                <w:sz w:val="20"/>
                <w:szCs w:val="20"/>
                <w:rtl w:val="0"/>
              </w:rPr>
              <w:t xml:space="preserve">(vsebinsko in številčno)</w:t>
            </w:r>
            <w:r w:rsidDel="00000000" w:rsidR="00000000" w:rsidRPr="00000000">
              <w:rPr>
                <w:rtl w:val="0"/>
              </w:rPr>
            </w:r>
          </w:p>
        </w:tc>
      </w:tr>
      <w:tr>
        <w:trPr>
          <w:cantSplit w:val="0"/>
          <w:tblHeader w:val="0"/>
        </w:trPr>
        <w:tc>
          <w:tcPr/>
          <w:p w:rsidR="00000000" w:rsidDel="00000000" w:rsidP="00000000" w:rsidRDefault="00000000" w:rsidRPr="00000000" w14:paraId="00000020">
            <w:pPr>
              <w:spacing w:after="160" w:line="259" w:lineRule="auto"/>
              <w:jc w:val="both"/>
              <w:rPr>
                <w:b w:val="1"/>
                <w:bCs w:val="1"/>
                <w:sz w:val="22"/>
                <w:szCs w:val="22"/>
              </w:rPr>
            </w:pPr>
            <w:r w:rsidDel="00000000" w:rsidR="00000000" w:rsidRPr="00000000">
              <w:rPr>
                <w:rtl w:val="0"/>
              </w:rPr>
            </w:r>
          </w:p>
        </w:tc>
        <w:tc>
          <w:tcPr/>
          <w:p w:rsidR="00000000" w:rsidDel="00000000" w:rsidP="00000000" w:rsidRDefault="00000000" w:rsidRPr="00000000" w14:paraId="00000021">
            <w:pPr>
              <w:spacing w:after="160" w:line="259" w:lineRule="auto"/>
              <w:jc w:val="both"/>
              <w:rPr>
                <w:b w:val="1"/>
                <w:bCs w:val="1"/>
                <w:sz w:val="22"/>
                <w:szCs w:val="22"/>
              </w:rPr>
            </w:pPr>
            <w:r w:rsidDel="00000000" w:rsidR="00000000" w:rsidRPr="00000000">
              <w:rPr>
                <w:rtl w:val="0"/>
              </w:rPr>
            </w:r>
          </w:p>
        </w:tc>
        <w:tc>
          <w:tcPr/>
          <w:p w:rsidR="00000000" w:rsidDel="00000000" w:rsidP="00000000" w:rsidRDefault="00000000" w:rsidRPr="00000000" w14:paraId="00000022">
            <w:pPr>
              <w:spacing w:after="160" w:line="259" w:lineRule="auto"/>
              <w:jc w:val="both"/>
              <w:rPr>
                <w:b w:val="1"/>
                <w:bCs w:val="1"/>
                <w:sz w:val="22"/>
                <w:szCs w:val="22"/>
              </w:rPr>
            </w:pPr>
            <w:r w:rsidDel="00000000" w:rsidR="00000000" w:rsidRPr="00000000">
              <w:rPr>
                <w:rtl w:val="0"/>
              </w:rPr>
            </w:r>
          </w:p>
        </w:tc>
        <w:tc>
          <w:tcPr/>
          <w:p w:rsidR="00000000" w:rsidDel="00000000" w:rsidP="00000000" w:rsidRDefault="00000000" w:rsidRPr="00000000" w14:paraId="00000023">
            <w:pPr>
              <w:spacing w:after="160" w:line="259" w:lineRule="auto"/>
              <w:jc w:val="both"/>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4">
            <w:pPr>
              <w:spacing w:after="160" w:line="259" w:lineRule="auto"/>
              <w:jc w:val="both"/>
              <w:rPr>
                <w:b w:val="1"/>
                <w:bCs w:val="1"/>
                <w:sz w:val="22"/>
                <w:szCs w:val="22"/>
              </w:rPr>
            </w:pPr>
            <w:r w:rsidDel="00000000" w:rsidR="00000000" w:rsidRPr="00000000">
              <w:rPr>
                <w:rtl w:val="0"/>
              </w:rPr>
            </w:r>
          </w:p>
        </w:tc>
        <w:tc>
          <w:tcPr/>
          <w:p w:rsidR="00000000" w:rsidDel="00000000" w:rsidP="00000000" w:rsidRDefault="00000000" w:rsidRPr="00000000" w14:paraId="00000025">
            <w:pPr>
              <w:spacing w:after="160" w:line="259" w:lineRule="auto"/>
              <w:jc w:val="both"/>
              <w:rPr>
                <w:b w:val="1"/>
                <w:bCs w:val="1"/>
                <w:sz w:val="22"/>
                <w:szCs w:val="22"/>
              </w:rPr>
            </w:pPr>
            <w:r w:rsidDel="00000000" w:rsidR="00000000" w:rsidRPr="00000000">
              <w:rPr>
                <w:rtl w:val="0"/>
              </w:rPr>
            </w:r>
          </w:p>
        </w:tc>
        <w:tc>
          <w:tcPr/>
          <w:p w:rsidR="00000000" w:rsidDel="00000000" w:rsidP="00000000" w:rsidRDefault="00000000" w:rsidRPr="00000000" w14:paraId="00000026">
            <w:pPr>
              <w:spacing w:after="160" w:line="259" w:lineRule="auto"/>
              <w:jc w:val="both"/>
              <w:rPr>
                <w:b w:val="1"/>
                <w:bCs w:val="1"/>
                <w:sz w:val="22"/>
                <w:szCs w:val="22"/>
              </w:rPr>
            </w:pPr>
            <w:r w:rsidDel="00000000" w:rsidR="00000000" w:rsidRPr="00000000">
              <w:rPr>
                <w:rtl w:val="0"/>
              </w:rPr>
            </w:r>
          </w:p>
        </w:tc>
        <w:tc>
          <w:tcPr/>
          <w:p w:rsidR="00000000" w:rsidDel="00000000" w:rsidP="00000000" w:rsidRDefault="00000000" w:rsidRPr="00000000" w14:paraId="00000027">
            <w:pPr>
              <w:spacing w:after="160" w:line="259" w:lineRule="auto"/>
              <w:jc w:val="both"/>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8">
            <w:pPr>
              <w:spacing w:after="160" w:line="259" w:lineRule="auto"/>
              <w:jc w:val="both"/>
              <w:rPr>
                <w:b w:val="1"/>
                <w:bCs w:val="1"/>
                <w:sz w:val="22"/>
                <w:szCs w:val="22"/>
              </w:rPr>
            </w:pPr>
            <w:r w:rsidDel="00000000" w:rsidR="00000000" w:rsidRPr="00000000">
              <w:rPr>
                <w:rtl w:val="0"/>
              </w:rPr>
            </w:r>
          </w:p>
        </w:tc>
        <w:tc>
          <w:tcPr/>
          <w:p w:rsidR="00000000" w:rsidDel="00000000" w:rsidP="00000000" w:rsidRDefault="00000000" w:rsidRPr="00000000" w14:paraId="00000029">
            <w:pPr>
              <w:spacing w:after="160" w:line="259" w:lineRule="auto"/>
              <w:jc w:val="both"/>
              <w:rPr>
                <w:b w:val="1"/>
                <w:bCs w:val="1"/>
                <w:sz w:val="22"/>
                <w:szCs w:val="22"/>
              </w:rPr>
            </w:pPr>
            <w:r w:rsidDel="00000000" w:rsidR="00000000" w:rsidRPr="00000000">
              <w:rPr>
                <w:rtl w:val="0"/>
              </w:rPr>
            </w:r>
          </w:p>
        </w:tc>
        <w:tc>
          <w:tcPr/>
          <w:p w:rsidR="00000000" w:rsidDel="00000000" w:rsidP="00000000" w:rsidRDefault="00000000" w:rsidRPr="00000000" w14:paraId="0000002A">
            <w:pPr>
              <w:spacing w:after="160" w:line="259" w:lineRule="auto"/>
              <w:jc w:val="both"/>
              <w:rPr>
                <w:b w:val="1"/>
                <w:bCs w:val="1"/>
                <w:sz w:val="22"/>
                <w:szCs w:val="22"/>
              </w:rPr>
            </w:pPr>
            <w:r w:rsidDel="00000000" w:rsidR="00000000" w:rsidRPr="00000000">
              <w:rPr>
                <w:rtl w:val="0"/>
              </w:rPr>
            </w:r>
          </w:p>
        </w:tc>
        <w:tc>
          <w:tcPr/>
          <w:p w:rsidR="00000000" w:rsidDel="00000000" w:rsidP="00000000" w:rsidRDefault="00000000" w:rsidRPr="00000000" w14:paraId="0000002B">
            <w:pPr>
              <w:spacing w:after="160" w:line="259" w:lineRule="auto"/>
              <w:jc w:val="both"/>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2C">
            <w:pPr>
              <w:spacing w:after="160" w:line="259" w:lineRule="auto"/>
              <w:jc w:val="both"/>
              <w:rPr>
                <w:b w:val="1"/>
                <w:bCs w:val="1"/>
                <w:sz w:val="22"/>
                <w:szCs w:val="22"/>
              </w:rPr>
            </w:pPr>
            <w:r w:rsidDel="00000000" w:rsidR="00000000" w:rsidRPr="00000000">
              <w:rPr>
                <w:rtl w:val="0"/>
              </w:rPr>
            </w:r>
          </w:p>
        </w:tc>
        <w:tc>
          <w:tcPr/>
          <w:p w:rsidR="00000000" w:rsidDel="00000000" w:rsidP="00000000" w:rsidRDefault="00000000" w:rsidRPr="00000000" w14:paraId="0000002D">
            <w:pPr>
              <w:spacing w:after="160" w:line="259" w:lineRule="auto"/>
              <w:jc w:val="both"/>
              <w:rPr>
                <w:b w:val="1"/>
                <w:bCs w:val="1"/>
                <w:sz w:val="22"/>
                <w:szCs w:val="22"/>
              </w:rPr>
            </w:pPr>
            <w:r w:rsidDel="00000000" w:rsidR="00000000" w:rsidRPr="00000000">
              <w:rPr>
                <w:rtl w:val="0"/>
              </w:rPr>
            </w:r>
          </w:p>
        </w:tc>
        <w:tc>
          <w:tcPr/>
          <w:p w:rsidR="00000000" w:rsidDel="00000000" w:rsidP="00000000" w:rsidRDefault="00000000" w:rsidRPr="00000000" w14:paraId="0000002E">
            <w:pPr>
              <w:spacing w:after="160" w:line="259" w:lineRule="auto"/>
              <w:jc w:val="both"/>
              <w:rPr>
                <w:b w:val="1"/>
                <w:bCs w:val="1"/>
                <w:sz w:val="22"/>
                <w:szCs w:val="22"/>
              </w:rPr>
            </w:pPr>
            <w:r w:rsidDel="00000000" w:rsidR="00000000" w:rsidRPr="00000000">
              <w:rPr>
                <w:rtl w:val="0"/>
              </w:rPr>
            </w:r>
          </w:p>
        </w:tc>
        <w:tc>
          <w:tcPr/>
          <w:p w:rsidR="00000000" w:rsidDel="00000000" w:rsidP="00000000" w:rsidRDefault="00000000" w:rsidRPr="00000000" w14:paraId="0000002F">
            <w:pPr>
              <w:spacing w:after="160" w:line="259" w:lineRule="auto"/>
              <w:jc w:val="both"/>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0">
            <w:pPr>
              <w:spacing w:after="160" w:line="259" w:lineRule="auto"/>
              <w:jc w:val="both"/>
              <w:rPr>
                <w:b w:val="1"/>
                <w:bCs w:val="1"/>
                <w:sz w:val="22"/>
                <w:szCs w:val="22"/>
              </w:rPr>
            </w:pPr>
            <w:r w:rsidDel="00000000" w:rsidR="00000000" w:rsidRPr="00000000">
              <w:rPr>
                <w:rtl w:val="0"/>
              </w:rPr>
            </w:r>
          </w:p>
        </w:tc>
        <w:tc>
          <w:tcPr/>
          <w:p w:rsidR="00000000" w:rsidDel="00000000" w:rsidP="00000000" w:rsidRDefault="00000000" w:rsidRPr="00000000" w14:paraId="00000031">
            <w:pPr>
              <w:spacing w:after="160" w:line="259" w:lineRule="auto"/>
              <w:jc w:val="both"/>
              <w:rPr>
                <w:b w:val="1"/>
                <w:bCs w:val="1"/>
                <w:sz w:val="22"/>
                <w:szCs w:val="22"/>
              </w:rPr>
            </w:pPr>
            <w:r w:rsidDel="00000000" w:rsidR="00000000" w:rsidRPr="00000000">
              <w:rPr>
                <w:rtl w:val="0"/>
              </w:rPr>
            </w:r>
          </w:p>
        </w:tc>
        <w:tc>
          <w:tcPr/>
          <w:p w:rsidR="00000000" w:rsidDel="00000000" w:rsidP="00000000" w:rsidRDefault="00000000" w:rsidRPr="00000000" w14:paraId="00000032">
            <w:pPr>
              <w:spacing w:after="160" w:line="259" w:lineRule="auto"/>
              <w:jc w:val="both"/>
              <w:rPr>
                <w:b w:val="1"/>
                <w:bCs w:val="1"/>
                <w:sz w:val="22"/>
                <w:szCs w:val="22"/>
              </w:rPr>
            </w:pPr>
            <w:r w:rsidDel="00000000" w:rsidR="00000000" w:rsidRPr="00000000">
              <w:rPr>
                <w:rtl w:val="0"/>
              </w:rPr>
            </w:r>
          </w:p>
        </w:tc>
        <w:tc>
          <w:tcPr/>
          <w:p w:rsidR="00000000" w:rsidDel="00000000" w:rsidP="00000000" w:rsidRDefault="00000000" w:rsidRPr="00000000" w14:paraId="00000033">
            <w:pPr>
              <w:spacing w:after="160" w:line="259" w:lineRule="auto"/>
              <w:jc w:val="both"/>
              <w:rPr>
                <w:b w:val="1"/>
                <w:bCs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34">
            <w:pPr>
              <w:spacing w:after="160" w:line="259" w:lineRule="auto"/>
              <w:jc w:val="both"/>
              <w:rPr>
                <w:b w:val="1"/>
                <w:bCs w:val="1"/>
                <w:sz w:val="22"/>
                <w:szCs w:val="22"/>
              </w:rPr>
            </w:pPr>
            <w:r w:rsidDel="00000000" w:rsidR="00000000" w:rsidRPr="00000000">
              <w:rPr>
                <w:rtl w:val="0"/>
              </w:rPr>
            </w:r>
          </w:p>
        </w:tc>
        <w:tc>
          <w:tcPr/>
          <w:p w:rsidR="00000000" w:rsidDel="00000000" w:rsidP="00000000" w:rsidRDefault="00000000" w:rsidRPr="00000000" w14:paraId="00000035">
            <w:pPr>
              <w:spacing w:after="160" w:line="259" w:lineRule="auto"/>
              <w:jc w:val="both"/>
              <w:rPr>
                <w:b w:val="1"/>
                <w:bCs w:val="1"/>
                <w:sz w:val="22"/>
                <w:szCs w:val="22"/>
              </w:rPr>
            </w:pPr>
            <w:r w:rsidDel="00000000" w:rsidR="00000000" w:rsidRPr="00000000">
              <w:rPr>
                <w:rtl w:val="0"/>
              </w:rPr>
            </w:r>
          </w:p>
        </w:tc>
        <w:tc>
          <w:tcPr/>
          <w:p w:rsidR="00000000" w:rsidDel="00000000" w:rsidP="00000000" w:rsidRDefault="00000000" w:rsidRPr="00000000" w14:paraId="00000036">
            <w:pPr>
              <w:spacing w:after="160" w:line="259" w:lineRule="auto"/>
              <w:jc w:val="both"/>
              <w:rPr>
                <w:b w:val="1"/>
                <w:bCs w:val="1"/>
                <w:sz w:val="22"/>
                <w:szCs w:val="22"/>
              </w:rPr>
            </w:pPr>
            <w:r w:rsidDel="00000000" w:rsidR="00000000" w:rsidRPr="00000000">
              <w:rPr>
                <w:rtl w:val="0"/>
              </w:rPr>
            </w:r>
          </w:p>
        </w:tc>
        <w:tc>
          <w:tcPr/>
          <w:p w:rsidR="00000000" w:rsidDel="00000000" w:rsidP="00000000" w:rsidRDefault="00000000" w:rsidRPr="00000000" w14:paraId="00000037">
            <w:pPr>
              <w:spacing w:after="160" w:line="259" w:lineRule="auto"/>
              <w:jc w:val="both"/>
              <w:rPr>
                <w:b w:val="1"/>
                <w:bCs w:val="1"/>
                <w:sz w:val="22"/>
                <w:szCs w:val="22"/>
              </w:rPr>
            </w:pPr>
            <w:r w:rsidDel="00000000" w:rsidR="00000000" w:rsidRPr="00000000">
              <w:rPr>
                <w:rtl w:val="0"/>
              </w:rPr>
            </w:r>
          </w:p>
        </w:tc>
      </w:tr>
      <w:tr>
        <w:trPr>
          <w:cantSplit w:val="0"/>
          <w:tblHeader w:val="0"/>
        </w:trPr>
        <w:tc>
          <w:tcPr>
            <w:gridSpan w:val="4"/>
          </w:tcPr>
          <w:p w:rsidR="00000000" w:rsidDel="00000000" w:rsidP="00000000" w:rsidRDefault="00000000" w:rsidRPr="00000000" w14:paraId="00000038">
            <w:pPr>
              <w:spacing w:after="160" w:line="259" w:lineRule="auto"/>
              <w:jc w:val="both"/>
              <w:rPr>
                <w:b w:val="1"/>
                <w:bCs w:val="1"/>
                <w:sz w:val="22"/>
                <w:szCs w:val="22"/>
              </w:rPr>
            </w:pPr>
            <w:r w:rsidDel="00000000" w:rsidR="00000000" w:rsidRPr="00000000">
              <w:rPr>
                <w:i w:val="1"/>
                <w:iCs w:val="1"/>
                <w:sz w:val="22"/>
                <w:szCs w:val="22"/>
                <w:rtl w:val="0"/>
              </w:rPr>
              <w:t xml:space="preserve">*Dodajte poljubno število kazalnikov, prilagojenih naravi projekta. Upoštevajte, da so dobri  kazalniki: specifični (jasno povedo, kaj merijo), merljivi (rezultat lahko preverite in dokažete), relevantni (povezani so z vašimi cilji), dosegljivi (realno jih je možno uresničiti), časovno opredeljeni (imate jasno določen časovni okvir).</w:t>
            </w:r>
            <w:r w:rsidDel="00000000" w:rsidR="00000000" w:rsidRPr="00000000">
              <w:rPr>
                <w:rtl w:val="0"/>
              </w:rPr>
            </w:r>
          </w:p>
        </w:tc>
      </w:tr>
    </w:tbl>
    <w:p w:rsidR="00000000" w:rsidDel="00000000" w:rsidP="00000000" w:rsidRDefault="00000000" w:rsidRPr="00000000" w14:paraId="0000003C">
      <w:pPr>
        <w:spacing w:after="160" w:line="259" w:lineRule="auto"/>
        <w:ind w:left="720" w:firstLine="0"/>
        <w:jc w:val="both"/>
        <w:rPr>
          <w:b w:val="1"/>
          <w:bCs w:val="1"/>
          <w:sz w:val="22"/>
          <w:szCs w:val="22"/>
        </w:rPr>
      </w:pPr>
      <w:r w:rsidDel="00000000" w:rsidR="00000000" w:rsidRPr="00000000">
        <w:rPr>
          <w:rtl w:val="0"/>
        </w:rPr>
      </w:r>
    </w:p>
    <w:p w:rsidR="00000000" w:rsidDel="00000000" w:rsidP="00000000" w:rsidRDefault="00000000" w:rsidRPr="00000000" w14:paraId="0000003D">
      <w:pPr>
        <w:spacing w:after="160" w:line="259" w:lineRule="auto"/>
        <w:ind w:left="720" w:firstLine="0"/>
        <w:jc w:val="both"/>
        <w:rPr>
          <w:b w:val="1"/>
          <w:bCs w:val="1"/>
          <w:sz w:val="22"/>
          <w:szCs w:val="22"/>
        </w:rPr>
      </w:pPr>
      <w:r w:rsidDel="00000000" w:rsidR="00000000" w:rsidRPr="00000000">
        <w:rPr>
          <w:b w:val="1"/>
          <w:bCs w:val="1"/>
          <w:sz w:val="22"/>
          <w:szCs w:val="22"/>
          <w:rtl w:val="0"/>
        </w:rPr>
        <w:br w:type="textWrapping"/>
      </w:r>
    </w:p>
    <w:p w:rsidR="00000000" w:rsidDel="00000000" w:rsidP="00000000" w:rsidRDefault="00000000" w:rsidRPr="00000000" w14:paraId="0000003E">
      <w:pPr>
        <w:spacing w:after="160" w:line="259" w:lineRule="auto"/>
        <w:ind w:left="720" w:firstLine="0"/>
        <w:jc w:val="both"/>
        <w:rPr>
          <w:b w:val="1"/>
          <w:bCs w:val="1"/>
          <w:sz w:val="22"/>
          <w:szCs w:val="22"/>
        </w:rPr>
      </w:pPr>
      <w:r w:rsidDel="00000000" w:rsidR="00000000" w:rsidRPr="00000000">
        <w:rPr>
          <w:rtl w:val="0"/>
        </w:rPr>
      </w:r>
    </w:p>
    <w:p w:rsidR="00000000" w:rsidDel="00000000" w:rsidP="00000000" w:rsidRDefault="00000000" w:rsidRPr="00000000" w14:paraId="0000003F">
      <w:pPr>
        <w:spacing w:after="160" w:line="259" w:lineRule="auto"/>
        <w:ind w:left="720" w:firstLine="0"/>
        <w:jc w:val="both"/>
        <w:rPr>
          <w:b w:val="1"/>
          <w:bCs w:val="1"/>
          <w:sz w:val="22"/>
          <w:szCs w:val="22"/>
        </w:rPr>
      </w:pPr>
      <w:r w:rsidDel="00000000" w:rsidR="00000000" w:rsidRPr="00000000">
        <w:rPr>
          <w:rtl w:val="0"/>
        </w:rPr>
      </w:r>
    </w:p>
    <w:p w:rsidR="00000000" w:rsidDel="00000000" w:rsidP="00000000" w:rsidRDefault="00000000" w:rsidRPr="00000000" w14:paraId="00000040">
      <w:pPr>
        <w:spacing w:after="160" w:line="259" w:lineRule="auto"/>
        <w:ind w:left="720" w:firstLine="0"/>
        <w:jc w:val="both"/>
        <w:rPr>
          <w:b w:val="1"/>
          <w:bCs w:val="1"/>
          <w:sz w:val="22"/>
          <w:szCs w:val="22"/>
        </w:rPr>
      </w:pPr>
      <w:r w:rsidDel="00000000" w:rsidR="00000000" w:rsidRPr="00000000">
        <w:rPr>
          <w:rtl w:val="0"/>
        </w:rPr>
      </w:r>
    </w:p>
    <w:p w:rsidR="00000000" w:rsidDel="00000000" w:rsidP="00000000" w:rsidRDefault="00000000" w:rsidRPr="00000000" w14:paraId="00000041">
      <w:pPr>
        <w:spacing w:after="160" w:line="259" w:lineRule="auto"/>
        <w:ind w:left="720" w:firstLine="0"/>
        <w:jc w:val="both"/>
        <w:rPr>
          <w:b w:val="1"/>
          <w:bCs w:val="1"/>
          <w:sz w:val="22"/>
          <w:szCs w:val="22"/>
        </w:rPr>
      </w:pPr>
      <w:r w:rsidDel="00000000" w:rsidR="00000000" w:rsidRPr="00000000">
        <w:rPr>
          <w:rtl w:val="0"/>
        </w:rPr>
      </w:r>
    </w:p>
    <w:p w:rsidR="00000000" w:rsidDel="00000000" w:rsidP="00000000" w:rsidRDefault="00000000" w:rsidRPr="00000000" w14:paraId="00000042">
      <w:pPr>
        <w:spacing w:after="160" w:line="259" w:lineRule="auto"/>
        <w:ind w:left="720" w:firstLine="0"/>
        <w:jc w:val="both"/>
        <w:rPr>
          <w:b w:val="1"/>
          <w:bCs w:val="1"/>
          <w:sz w:val="22"/>
          <w:szCs w:val="22"/>
        </w:rPr>
      </w:pP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0" w:line="259" w:lineRule="auto"/>
        <w:ind w:left="360" w:right="0" w:hanging="360"/>
        <w:jc w:val="both"/>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Povezava s KKS, dolgoročna in trajnostna vizija projekta ter pomen projekta za razvoj sektorja v Sloveniji </w:t>
      </w:r>
    </w:p>
    <w:p w:rsidR="00000000" w:rsidDel="00000000" w:rsidP="00000000" w:rsidRDefault="00000000" w:rsidRPr="00000000" w14:paraId="00000044">
      <w:pPr>
        <w:numPr>
          <w:ilvl w:val="0"/>
          <w:numId w:val="4"/>
        </w:numPr>
        <w:spacing w:line="259" w:lineRule="auto"/>
        <w:ind w:left="720" w:hanging="360"/>
        <w:jc w:val="both"/>
        <w:rPr>
          <w:sz w:val="22"/>
          <w:szCs w:val="22"/>
        </w:rPr>
      </w:pPr>
      <w:r w:rsidDel="00000000" w:rsidR="00000000" w:rsidRPr="00000000">
        <w:rPr>
          <w:sz w:val="22"/>
          <w:szCs w:val="22"/>
          <w:rtl w:val="0"/>
        </w:rPr>
        <w:t xml:space="preserve">Pojasnite, kako projekt prispeva k (policentričnemu) razvoju KKS. </w:t>
      </w:r>
    </w:p>
    <w:p w:rsidR="00000000" w:rsidDel="00000000" w:rsidP="00000000" w:rsidRDefault="00000000" w:rsidRPr="00000000" w14:paraId="00000045">
      <w:pPr>
        <w:numPr>
          <w:ilvl w:val="0"/>
          <w:numId w:val="4"/>
        </w:numPr>
        <w:spacing w:line="259" w:lineRule="auto"/>
        <w:ind w:left="720" w:hanging="360"/>
        <w:jc w:val="both"/>
        <w:rPr>
          <w:sz w:val="22"/>
          <w:szCs w:val="22"/>
        </w:rPr>
      </w:pPr>
      <w:r w:rsidDel="00000000" w:rsidR="00000000" w:rsidRPr="00000000">
        <w:rPr>
          <w:sz w:val="22"/>
          <w:szCs w:val="22"/>
          <w:rtl w:val="0"/>
        </w:rPr>
        <w:t xml:space="preserve">Opišite dolgoročno vizijo projekta.</w:t>
      </w:r>
    </w:p>
    <w:p w:rsidR="00000000" w:rsidDel="00000000" w:rsidP="00000000" w:rsidRDefault="00000000" w:rsidRPr="00000000" w14:paraId="00000046">
      <w:pPr>
        <w:numPr>
          <w:ilvl w:val="0"/>
          <w:numId w:val="4"/>
        </w:numPr>
        <w:spacing w:after="160" w:line="259" w:lineRule="auto"/>
        <w:ind w:left="720" w:hanging="360"/>
        <w:jc w:val="both"/>
        <w:rPr>
          <w:sz w:val="22"/>
          <w:szCs w:val="22"/>
        </w:rPr>
      </w:pPr>
      <w:r w:rsidDel="00000000" w:rsidR="00000000" w:rsidRPr="00000000">
        <w:rPr>
          <w:sz w:val="22"/>
          <w:szCs w:val="22"/>
          <w:rtl w:val="0"/>
        </w:rPr>
        <w:t xml:space="preserve">Kakšen bo dolgoročni in trajnostni vpliv projekta na sektor?</w:t>
      </w:r>
    </w:p>
    <w:p w:rsidR="00000000" w:rsidDel="00000000" w:rsidP="00000000" w:rsidRDefault="00000000" w:rsidRPr="00000000" w14:paraId="00000047">
      <w:pPr>
        <w:spacing w:after="160" w:line="259" w:lineRule="auto"/>
        <w:jc w:val="both"/>
        <w:rPr>
          <w:i w:val="1"/>
          <w:iCs w:val="1"/>
          <w:sz w:val="22"/>
          <w:szCs w:val="22"/>
        </w:rPr>
      </w:pPr>
      <w:r w:rsidDel="00000000" w:rsidR="00000000" w:rsidRPr="00000000">
        <w:rPr>
          <w:i w:val="1"/>
          <w:iCs w:val="1"/>
          <w:sz w:val="22"/>
          <w:szCs w:val="22"/>
          <w:rtl w:val="0"/>
        </w:rPr>
        <w:t xml:space="preserve">(maks. 2000 znakov)</w:t>
      </w:r>
    </w:p>
    <w:p w:rsidR="00000000" w:rsidDel="00000000" w:rsidP="00000000" w:rsidRDefault="00000000" w:rsidRPr="00000000" w14:paraId="00000048">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49">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4A">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4B">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4C">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4D">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4E">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4F">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50">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51">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52">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53">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54">
      <w:pPr>
        <w:spacing w:after="160" w:line="259" w:lineRule="auto"/>
        <w:jc w:val="both"/>
        <w:rPr>
          <w:sz w:val="22"/>
          <w:szCs w:val="22"/>
        </w:rPr>
      </w:pP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60" w:before="240" w:line="276" w:lineRule="auto"/>
        <w:ind w:left="360" w:right="0" w:hanging="360"/>
        <w:jc w:val="left"/>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Jasno predstavite načrt promocije koprodukcijskega projekta in diseminacije projektnih rezultatov.</w:t>
      </w:r>
      <w:r w:rsidDel="00000000" w:rsidR="00000000" w:rsidRPr="00000000">
        <w:rPr>
          <w:rtl w:val="0"/>
        </w:rPr>
      </w:r>
    </w:p>
    <w:p w:rsidR="00000000" w:rsidDel="00000000" w:rsidP="00000000" w:rsidRDefault="00000000" w:rsidRPr="00000000" w14:paraId="00000056">
      <w:pPr>
        <w:numPr>
          <w:ilvl w:val="0"/>
          <w:numId w:val="2"/>
        </w:numPr>
        <w:spacing w:line="276" w:lineRule="auto"/>
        <w:ind w:left="360" w:hanging="360"/>
        <w:jc w:val="both"/>
        <w:rPr>
          <w:sz w:val="22"/>
          <w:szCs w:val="22"/>
        </w:rPr>
      </w:pPr>
      <w:r w:rsidDel="00000000" w:rsidR="00000000" w:rsidRPr="00000000">
        <w:rPr>
          <w:sz w:val="22"/>
          <w:szCs w:val="22"/>
          <w:rtl w:val="0"/>
        </w:rPr>
        <w:t xml:space="preserve">Predstavite načrt obveščanja in komuniciranja z javnostjo o projektu. Opišite dejavnosti obveščanja in komuniciranja (utemeljite primernost vključevanja izvirnih metod, načinov ali pristopov obveščanja in komuniciranja z javnostjo glede na specifike projekta).</w:t>
      </w:r>
    </w:p>
    <w:p w:rsidR="00000000" w:rsidDel="00000000" w:rsidP="00000000" w:rsidRDefault="00000000" w:rsidRPr="00000000" w14:paraId="00000057">
      <w:pPr>
        <w:numPr>
          <w:ilvl w:val="0"/>
          <w:numId w:val="2"/>
        </w:numPr>
        <w:spacing w:line="276" w:lineRule="auto"/>
        <w:ind w:left="360" w:hanging="360"/>
        <w:jc w:val="both"/>
        <w:rPr>
          <w:sz w:val="22"/>
          <w:szCs w:val="22"/>
        </w:rPr>
      </w:pPr>
      <w:r w:rsidDel="00000000" w:rsidR="00000000" w:rsidRPr="00000000">
        <w:rPr>
          <w:sz w:val="22"/>
          <w:szCs w:val="22"/>
          <w:rtl w:val="0"/>
        </w:rPr>
        <w:t xml:space="preserve">Navedite ciljne skupine, ki so jim namenjene načrtovane dejavnosti obveščanja in komuniciranja z javnostjo, in pri tem upoštevajte, da je treba obveščati tako predstavnike ciljnih skupin kot širšo javnost. </w:t>
      </w:r>
    </w:p>
    <w:p w:rsidR="00000000" w:rsidDel="00000000" w:rsidP="00000000" w:rsidRDefault="00000000" w:rsidRPr="00000000" w14:paraId="00000058">
      <w:pPr>
        <w:numPr>
          <w:ilvl w:val="0"/>
          <w:numId w:val="2"/>
        </w:numPr>
        <w:spacing w:line="276" w:lineRule="auto"/>
        <w:ind w:left="360" w:hanging="360"/>
        <w:jc w:val="both"/>
        <w:rPr>
          <w:sz w:val="22"/>
          <w:szCs w:val="22"/>
        </w:rPr>
      </w:pPr>
      <w:r w:rsidDel="00000000" w:rsidR="00000000" w:rsidRPr="00000000">
        <w:rPr>
          <w:sz w:val="22"/>
          <w:szCs w:val="22"/>
          <w:rtl w:val="0"/>
        </w:rPr>
        <w:t xml:space="preserve">Katere komunikacijske kanale boste pri promociji svojega projekta uporabili? </w:t>
      </w:r>
    </w:p>
    <w:p w:rsidR="00000000" w:rsidDel="00000000" w:rsidP="00000000" w:rsidRDefault="00000000" w:rsidRPr="00000000" w14:paraId="00000059">
      <w:pPr>
        <w:numPr>
          <w:ilvl w:val="0"/>
          <w:numId w:val="2"/>
        </w:numPr>
        <w:spacing w:after="240" w:line="276" w:lineRule="auto"/>
        <w:ind w:left="360" w:hanging="360"/>
        <w:jc w:val="both"/>
        <w:rPr>
          <w:sz w:val="22"/>
          <w:szCs w:val="22"/>
        </w:rPr>
      </w:pPr>
      <w:r w:rsidDel="00000000" w:rsidR="00000000" w:rsidRPr="00000000">
        <w:rPr>
          <w:sz w:val="22"/>
          <w:szCs w:val="22"/>
          <w:rtl w:val="0"/>
        </w:rPr>
        <w:t xml:space="preserve">Ali je predlagani projekt javno dostopen in kako?</w:t>
      </w:r>
    </w:p>
    <w:p w:rsidR="00000000" w:rsidDel="00000000" w:rsidP="00000000" w:rsidRDefault="00000000" w:rsidRPr="00000000" w14:paraId="0000005A">
      <w:pPr>
        <w:spacing w:after="240" w:line="276" w:lineRule="auto"/>
        <w:jc w:val="both"/>
        <w:rPr>
          <w:sz w:val="22"/>
          <w:szCs w:val="22"/>
        </w:rPr>
      </w:pPr>
      <w:r w:rsidDel="00000000" w:rsidR="00000000" w:rsidRPr="00000000">
        <w:rPr>
          <w:i w:val="1"/>
          <w:iCs w:val="1"/>
          <w:sz w:val="22"/>
          <w:szCs w:val="22"/>
          <w:rtl w:val="0"/>
        </w:rPr>
        <w:t xml:space="preserve">(maks. 2000 znakov)  </w:t>
      </w:r>
      <w:r w:rsidDel="00000000" w:rsidR="00000000" w:rsidRPr="00000000">
        <w:rPr>
          <w:rtl w:val="0"/>
        </w:rPr>
      </w:r>
    </w:p>
    <w:p w:rsidR="00000000" w:rsidDel="00000000" w:rsidP="00000000" w:rsidRDefault="00000000" w:rsidRPr="00000000" w14:paraId="0000005B">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5C">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5D">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5E">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5F">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60">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61">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62">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63">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64">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65">
      <w:pPr>
        <w:spacing w:after="160" w:line="259" w:lineRule="auto"/>
        <w:jc w:val="both"/>
        <w:rPr>
          <w:sz w:val="22"/>
          <w:szCs w:val="22"/>
        </w:rPr>
      </w:pPr>
      <w:r w:rsidDel="00000000" w:rsidR="00000000" w:rsidRPr="00000000">
        <w:rPr>
          <w:rtl w:val="0"/>
        </w:rPr>
      </w:r>
    </w:p>
    <w:p w:rsidR="00000000" w:rsidDel="00000000" w:rsidP="00000000" w:rsidRDefault="00000000" w:rsidRPr="00000000" w14:paraId="00000066">
      <w:pPr>
        <w:spacing w:after="160" w:line="259" w:lineRule="auto"/>
        <w:jc w:val="both"/>
        <w:rPr>
          <w:sz w:val="22"/>
          <w:szCs w:val="22"/>
        </w:rPr>
      </w:pPr>
      <w:r w:rsidDel="00000000" w:rsidR="00000000" w:rsidRPr="00000000">
        <w:rPr>
          <w:rtl w:val="0"/>
        </w:rPr>
      </w:r>
    </w:p>
    <w:p w:rsidR="00000000" w:rsidDel="00000000" w:rsidP="00000000" w:rsidRDefault="00000000" w:rsidRPr="00000000" w14:paraId="00000067">
      <w:pPr>
        <w:spacing w:after="160" w:line="259" w:lineRule="auto"/>
        <w:jc w:val="both"/>
        <w:rPr>
          <w:b w:val="1"/>
          <w:bCs w:val="1"/>
          <w:sz w:val="22"/>
          <w:szCs w:val="22"/>
        </w:rPr>
      </w:pPr>
      <w:r w:rsidDel="00000000" w:rsidR="00000000" w:rsidRPr="00000000">
        <w:rPr>
          <w:b w:val="1"/>
          <w:bCs w:val="1"/>
          <w:sz w:val="22"/>
          <w:szCs w:val="22"/>
          <w:rtl w:val="0"/>
        </w:rPr>
        <w:t xml:space="preserve">2. USKLAJENOST S PREDMETOM POVABILA </w:t>
      </w:r>
    </w:p>
    <w:p w:rsidR="00000000" w:rsidDel="00000000" w:rsidP="00000000" w:rsidRDefault="00000000" w:rsidRPr="00000000" w14:paraId="00000068">
      <w:pPr>
        <w:spacing w:after="160" w:line="259" w:lineRule="auto"/>
        <w:jc w:val="both"/>
        <w:rPr>
          <w:sz w:val="22"/>
          <w:szCs w:val="22"/>
        </w:rPr>
      </w:pPr>
      <w:r w:rsidDel="00000000" w:rsidR="00000000" w:rsidRPr="00000000">
        <w:rPr>
          <w:sz w:val="22"/>
          <w:szCs w:val="22"/>
          <w:rtl w:val="0"/>
        </w:rPr>
        <w:t xml:space="preserve">Med naslednjimi trditvami, ki se nanašajo na strateške cilje CzK in evropske smernice za razvoj kreativnih storitev/izdelkov ali sektorja, obkrožite tiste, ki veljajo za vaš predlagani koprodukcijski projekt. Za vsako obkroženo trditev jasno in natančno pojasnite na kakšen način trditev obravnava vaš projekt (maks. 800 znakov/cilj). </w:t>
      </w:r>
    </w:p>
    <w:p w:rsidR="00000000" w:rsidDel="00000000" w:rsidP="00000000" w:rsidRDefault="00000000" w:rsidRPr="00000000" w14:paraId="00000069">
      <w:pPr>
        <w:spacing w:after="160" w:line="259" w:lineRule="auto"/>
        <w:jc w:val="both"/>
        <w:rPr>
          <w:sz w:val="22"/>
          <w:szCs w:val="22"/>
        </w:rPr>
      </w:pPr>
      <w:r w:rsidDel="00000000" w:rsidR="00000000" w:rsidRPr="00000000">
        <w:rPr>
          <w:rtl w:val="0"/>
        </w:rPr>
      </w:r>
    </w:p>
    <w:p w:rsidR="00000000" w:rsidDel="00000000" w:rsidP="00000000" w:rsidRDefault="00000000" w:rsidRPr="00000000" w14:paraId="0000006A">
      <w:pPr>
        <w:spacing w:after="160" w:line="259" w:lineRule="auto"/>
        <w:jc w:val="both"/>
        <w:rPr>
          <w:b w:val="1"/>
          <w:bCs w:val="1"/>
          <w:sz w:val="22"/>
          <w:szCs w:val="22"/>
        </w:rPr>
      </w:pPr>
      <w:r w:rsidDel="00000000" w:rsidR="00000000" w:rsidRPr="00000000">
        <w:rPr>
          <w:b w:val="1"/>
          <w:bCs w:val="1"/>
          <w:sz w:val="22"/>
          <w:szCs w:val="22"/>
          <w:rtl w:val="0"/>
        </w:rPr>
        <w:t xml:space="preserve">1. Razvoj inovacij z medsektorskimi in interdisciplinarnimi sodelovanji (razvojni/vsebinski fokus projektov)</w:t>
      </w:r>
    </w:p>
    <w:p w:rsidR="00000000" w:rsidDel="00000000" w:rsidP="00000000" w:rsidRDefault="00000000" w:rsidRPr="00000000" w14:paraId="0000006B">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6C">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6D">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6E">
      <w:pPr>
        <w:spacing w:after="160" w:line="259" w:lineRule="auto"/>
        <w:jc w:val="both"/>
        <w:rPr>
          <w:b w:val="1"/>
          <w:bCs w:val="1"/>
          <w:sz w:val="22"/>
          <w:szCs w:val="22"/>
        </w:rPr>
      </w:pPr>
      <w:r w:rsidDel="00000000" w:rsidR="00000000" w:rsidRPr="00000000">
        <w:rPr>
          <w:rtl w:val="0"/>
        </w:rPr>
      </w:r>
    </w:p>
    <w:p w:rsidR="00000000" w:rsidDel="00000000" w:rsidP="00000000" w:rsidRDefault="00000000" w:rsidRPr="00000000" w14:paraId="0000006F">
      <w:pPr>
        <w:spacing w:after="160" w:line="259" w:lineRule="auto"/>
        <w:jc w:val="both"/>
        <w:rPr>
          <w:b w:val="1"/>
          <w:bCs w:val="1"/>
          <w:sz w:val="22"/>
          <w:szCs w:val="22"/>
        </w:rPr>
      </w:pPr>
      <w:r w:rsidDel="00000000" w:rsidR="00000000" w:rsidRPr="00000000">
        <w:rPr>
          <w:b w:val="1"/>
          <w:bCs w:val="1"/>
          <w:sz w:val="22"/>
          <w:szCs w:val="22"/>
          <w:rtl w:val="0"/>
        </w:rPr>
        <w:t xml:space="preserve">2. Krepitev znanj, kompetenc in profesionalizacije KKS (razvoj deležnikov)</w:t>
      </w:r>
    </w:p>
    <w:p w:rsidR="00000000" w:rsidDel="00000000" w:rsidP="00000000" w:rsidRDefault="00000000" w:rsidRPr="00000000" w14:paraId="00000070">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71">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72">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73">
      <w:pPr>
        <w:spacing w:after="160" w:line="259" w:lineRule="auto"/>
        <w:jc w:val="both"/>
        <w:rPr>
          <w:b w:val="1"/>
          <w:bCs w:val="1"/>
          <w:sz w:val="22"/>
          <w:szCs w:val="22"/>
        </w:rPr>
      </w:pPr>
      <w:r w:rsidDel="00000000" w:rsidR="00000000" w:rsidRPr="00000000">
        <w:rPr>
          <w:rtl w:val="0"/>
        </w:rPr>
      </w:r>
    </w:p>
    <w:p w:rsidR="00000000" w:rsidDel="00000000" w:rsidP="00000000" w:rsidRDefault="00000000" w:rsidRPr="00000000" w14:paraId="00000074">
      <w:pPr>
        <w:spacing w:after="160" w:line="259" w:lineRule="auto"/>
        <w:jc w:val="both"/>
        <w:rPr>
          <w:b w:val="1"/>
          <w:bCs w:val="1"/>
          <w:sz w:val="22"/>
          <w:szCs w:val="22"/>
        </w:rPr>
      </w:pPr>
      <w:r w:rsidDel="00000000" w:rsidR="00000000" w:rsidRPr="00000000">
        <w:rPr>
          <w:rtl w:val="0"/>
        </w:rPr>
      </w:r>
    </w:p>
    <w:p w:rsidR="00000000" w:rsidDel="00000000" w:rsidP="00000000" w:rsidRDefault="00000000" w:rsidRPr="00000000" w14:paraId="00000075">
      <w:pPr>
        <w:spacing w:after="160" w:line="259" w:lineRule="auto"/>
        <w:jc w:val="both"/>
        <w:rPr>
          <w:b w:val="1"/>
          <w:bCs w:val="1"/>
          <w:sz w:val="22"/>
          <w:szCs w:val="22"/>
        </w:rPr>
      </w:pPr>
      <w:r w:rsidDel="00000000" w:rsidR="00000000" w:rsidRPr="00000000">
        <w:rPr>
          <w:b w:val="1"/>
          <w:bCs w:val="1"/>
          <w:sz w:val="22"/>
          <w:szCs w:val="22"/>
          <w:rtl w:val="0"/>
        </w:rPr>
        <w:t xml:space="preserve">3. Razvoj verige vrednosti in poslovnih modelov v KKS  (prispevek h gospodarski rasti)</w:t>
      </w:r>
    </w:p>
    <w:p w:rsidR="00000000" w:rsidDel="00000000" w:rsidP="00000000" w:rsidRDefault="00000000" w:rsidRPr="00000000" w14:paraId="00000076">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77">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78">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79">
      <w:pPr>
        <w:spacing w:after="160" w:line="259" w:lineRule="auto"/>
        <w:jc w:val="both"/>
        <w:rPr>
          <w:sz w:val="22"/>
          <w:szCs w:val="22"/>
        </w:rPr>
      </w:pPr>
      <w:r w:rsidDel="00000000" w:rsidR="00000000" w:rsidRPr="00000000">
        <w:rPr>
          <w:rtl w:val="0"/>
        </w:rPr>
      </w:r>
    </w:p>
    <w:p w:rsidR="00000000" w:rsidDel="00000000" w:rsidP="00000000" w:rsidRDefault="00000000" w:rsidRPr="00000000" w14:paraId="0000007A">
      <w:pPr>
        <w:spacing w:after="160" w:line="259" w:lineRule="auto"/>
        <w:jc w:val="both"/>
        <w:rPr>
          <w:b w:val="1"/>
          <w:bCs w:val="1"/>
          <w:sz w:val="22"/>
          <w:szCs w:val="22"/>
        </w:rPr>
      </w:pPr>
      <w:r w:rsidDel="00000000" w:rsidR="00000000" w:rsidRPr="00000000">
        <w:rPr>
          <w:rtl w:val="0"/>
        </w:rPr>
      </w:r>
    </w:p>
    <w:p w:rsidR="00000000" w:rsidDel="00000000" w:rsidP="00000000" w:rsidRDefault="00000000" w:rsidRPr="00000000" w14:paraId="0000007B">
      <w:pPr>
        <w:spacing w:after="160" w:line="259" w:lineRule="auto"/>
        <w:jc w:val="both"/>
        <w:rPr>
          <w:b w:val="1"/>
          <w:bCs w:val="1"/>
          <w:sz w:val="22"/>
          <w:szCs w:val="22"/>
        </w:rPr>
      </w:pPr>
      <w:r w:rsidDel="00000000" w:rsidR="00000000" w:rsidRPr="00000000">
        <w:rPr>
          <w:b w:val="1"/>
          <w:bCs w:val="1"/>
          <w:sz w:val="22"/>
          <w:szCs w:val="22"/>
          <w:rtl w:val="0"/>
        </w:rPr>
        <w:t xml:space="preserve">4. Internacionalizacija in mednarodna vpetost KKS  (širitev in pozicioniranje)</w:t>
      </w:r>
    </w:p>
    <w:p w:rsidR="00000000" w:rsidDel="00000000" w:rsidP="00000000" w:rsidRDefault="00000000" w:rsidRPr="00000000" w14:paraId="0000007C">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7D">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7E">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7F">
      <w:pPr>
        <w:spacing w:after="160" w:line="259" w:lineRule="auto"/>
        <w:jc w:val="both"/>
        <w:rPr>
          <w:b w:val="1"/>
          <w:bCs w:val="1"/>
          <w:sz w:val="22"/>
          <w:szCs w:val="22"/>
        </w:rPr>
      </w:pPr>
      <w:r w:rsidDel="00000000" w:rsidR="00000000" w:rsidRPr="00000000">
        <w:rPr>
          <w:rtl w:val="0"/>
        </w:rPr>
      </w:r>
    </w:p>
    <w:p w:rsidR="00000000" w:rsidDel="00000000" w:rsidP="00000000" w:rsidRDefault="00000000" w:rsidRPr="00000000" w14:paraId="00000080">
      <w:pPr>
        <w:spacing w:after="160" w:line="259" w:lineRule="auto"/>
        <w:jc w:val="both"/>
        <w:rPr>
          <w:b w:val="1"/>
          <w:bCs w:val="1"/>
          <w:sz w:val="22"/>
          <w:szCs w:val="22"/>
        </w:rPr>
      </w:pPr>
      <w:r w:rsidDel="00000000" w:rsidR="00000000" w:rsidRPr="00000000">
        <w:rPr>
          <w:b w:val="1"/>
          <w:bCs w:val="1"/>
          <w:sz w:val="22"/>
          <w:szCs w:val="22"/>
          <w:rtl w:val="0"/>
        </w:rPr>
        <w:t xml:space="preserve">5. Mreženje, decentralizacija in dostopnost  (razvoj ekosistema)</w:t>
      </w:r>
    </w:p>
    <w:p w:rsidR="00000000" w:rsidDel="00000000" w:rsidP="00000000" w:rsidRDefault="00000000" w:rsidRPr="00000000" w14:paraId="00000081">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82">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83">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84">
      <w:pPr>
        <w:spacing w:after="160" w:line="259" w:lineRule="auto"/>
        <w:jc w:val="both"/>
        <w:rPr>
          <w:b w:val="1"/>
          <w:bCs w:val="1"/>
          <w:sz w:val="22"/>
          <w:szCs w:val="22"/>
        </w:rPr>
      </w:pPr>
      <w:r w:rsidDel="00000000" w:rsidR="00000000" w:rsidRPr="00000000">
        <w:rPr>
          <w:rtl w:val="0"/>
        </w:rPr>
      </w:r>
    </w:p>
    <w:p w:rsidR="00000000" w:rsidDel="00000000" w:rsidP="00000000" w:rsidRDefault="00000000" w:rsidRPr="00000000" w14:paraId="00000085">
      <w:pPr>
        <w:spacing w:after="160" w:line="259" w:lineRule="auto"/>
        <w:jc w:val="both"/>
        <w:rPr>
          <w:sz w:val="22"/>
          <w:szCs w:val="22"/>
        </w:rPr>
      </w:pPr>
      <w:r w:rsidDel="00000000" w:rsidR="00000000" w:rsidRPr="00000000">
        <w:rPr>
          <w:b w:val="1"/>
          <w:bCs w:val="1"/>
          <w:sz w:val="22"/>
          <w:szCs w:val="22"/>
          <w:rtl w:val="0"/>
        </w:rPr>
        <w:t xml:space="preserve">6. Dolgoročnost projektov  (trajnostni vidik)</w:t>
      </w:r>
      <w:r w:rsidDel="00000000" w:rsidR="00000000" w:rsidRPr="00000000">
        <w:rPr>
          <w:rtl w:val="0"/>
        </w:rPr>
      </w:r>
    </w:p>
    <w:p w:rsidR="00000000" w:rsidDel="00000000" w:rsidP="00000000" w:rsidRDefault="00000000" w:rsidRPr="00000000" w14:paraId="00000086">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87">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88">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r w:rsidDel="00000000" w:rsidR="00000000" w:rsidRPr="00000000">
        <w:br w:type="page"/>
      </w:r>
      <w:r w:rsidDel="00000000" w:rsidR="00000000" w:rsidRPr="00000000">
        <w:rPr>
          <w:rtl w:val="0"/>
        </w:rPr>
      </w:r>
    </w:p>
    <w:p w:rsidR="00000000" w:rsidDel="00000000" w:rsidP="00000000" w:rsidRDefault="00000000" w:rsidRPr="00000000" w14:paraId="00000089">
      <w:pPr>
        <w:spacing w:after="160" w:line="259" w:lineRule="auto"/>
        <w:jc w:val="both"/>
        <w:rPr>
          <w:b w:val="1"/>
          <w:bCs w:val="1"/>
          <w:sz w:val="22"/>
          <w:szCs w:val="22"/>
        </w:rPr>
      </w:pPr>
      <w:r w:rsidDel="00000000" w:rsidR="00000000" w:rsidRPr="00000000">
        <w:rPr>
          <w:b w:val="1"/>
          <w:bCs w:val="1"/>
          <w:sz w:val="22"/>
          <w:szCs w:val="22"/>
          <w:rtl w:val="0"/>
        </w:rPr>
        <w:t xml:space="preserve">3. PARTNERSTVO, VKLJUČEVANJE DELEŽNIKOV IN MEDSEKTORSKO SODELOVANJE </w:t>
      </w:r>
    </w:p>
    <w:p w:rsidR="00000000" w:rsidDel="00000000" w:rsidP="00000000" w:rsidRDefault="00000000" w:rsidRPr="00000000" w14:paraId="0000008A">
      <w:pPr>
        <w:spacing w:after="160" w:line="259" w:lineRule="auto"/>
        <w:jc w:val="both"/>
        <w:rPr>
          <w:b w:val="1"/>
          <w:bCs w:val="1"/>
          <w:sz w:val="22"/>
          <w:szCs w:val="22"/>
        </w:rPr>
      </w:pPr>
      <w:r w:rsidDel="00000000" w:rsidR="00000000" w:rsidRPr="00000000">
        <w:rPr>
          <w:b w:val="1"/>
          <w:bCs w:val="1"/>
          <w:sz w:val="22"/>
          <w:szCs w:val="22"/>
          <w:rtl w:val="0"/>
        </w:rPr>
        <w:br w:type="textWrapping"/>
        <w:t xml:space="preserve">Jasno predstavite partnerstvo, ki povezuje deležnike znotraj KKS in/ali z drugimi sektorji v predlaganem koprodukcijskem projektu (gospodarstvo, znanost, tehnologija, izobraževanje, sociala, lokalne skupnosti), tudi z namenom krepitve kompetenc prijavitelja in projektne skupine, vključno za prijavo na evropske finančne mehanizme. </w:t>
      </w:r>
    </w:p>
    <w:p w:rsidR="00000000" w:rsidDel="00000000" w:rsidP="00000000" w:rsidRDefault="00000000" w:rsidRPr="00000000" w14:paraId="0000008B">
      <w:pPr>
        <w:spacing w:after="160" w:line="259" w:lineRule="auto"/>
        <w:jc w:val="both"/>
        <w:rPr>
          <w:sz w:val="22"/>
          <w:szCs w:val="22"/>
        </w:rPr>
      </w:pPr>
      <w:r w:rsidDel="00000000" w:rsidR="00000000" w:rsidRPr="00000000">
        <w:rPr>
          <w:sz w:val="22"/>
          <w:szCs w:val="22"/>
          <w:rtl w:val="0"/>
        </w:rPr>
        <w:t xml:space="preserve">Navedite partnerje, s katerimi boste pri prijavljenem projektu sodelovali ter opišite njihovo vlogo in pomen. To velja posebej za prijave projektnih skupin. Navedite, za kakšno obliko povezovanja gre: lokalno, medsektorsko, nacionalno ali mednarodno. Jasno definirajte vlogo partnerjev, kakovost in dodano vrednost sodelovanja ter predvideno krepitev kompetenc sodelujočih partnerjev iz naslova projekta. Prijavnemu obrazcu priložite partnerski sporazum. </w:t>
      </w:r>
    </w:p>
    <w:p w:rsidR="00000000" w:rsidDel="00000000" w:rsidP="00000000" w:rsidRDefault="00000000" w:rsidRPr="00000000" w14:paraId="0000008C">
      <w:pPr>
        <w:spacing w:after="160" w:line="259" w:lineRule="auto"/>
        <w:jc w:val="both"/>
        <w:rPr>
          <w:sz w:val="22"/>
          <w:szCs w:val="22"/>
        </w:rPr>
      </w:pPr>
      <w:r w:rsidDel="00000000" w:rsidR="00000000" w:rsidRPr="00000000">
        <w:rPr>
          <w:sz w:val="22"/>
          <w:szCs w:val="22"/>
          <w:rtl w:val="0"/>
        </w:rPr>
        <w:t xml:space="preserve">(maks. 2000 znakov)</w:t>
      </w:r>
    </w:p>
    <w:p w:rsidR="00000000" w:rsidDel="00000000" w:rsidP="00000000" w:rsidRDefault="00000000" w:rsidRPr="00000000" w14:paraId="0000008D">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8E">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8F">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90">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91">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92">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93">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94">
      <w:pPr>
        <w:spacing w:after="160" w:line="259" w:lineRule="auto"/>
        <w:jc w:val="both"/>
        <w:rPr>
          <w:sz w:val="22"/>
          <w:szCs w:val="22"/>
        </w:rPr>
      </w:pPr>
      <w:r w:rsidDel="00000000" w:rsidR="00000000" w:rsidRPr="00000000">
        <w:rPr>
          <w:sz w:val="22"/>
          <w:szCs w:val="22"/>
          <w:rtl w:val="0"/>
        </w:rPr>
        <w:t xml:space="preserve">_____________________________________________________________________________</w:t>
      </w:r>
    </w:p>
    <w:p w:rsidR="00000000" w:rsidDel="00000000" w:rsidP="00000000" w:rsidRDefault="00000000" w:rsidRPr="00000000" w14:paraId="00000095">
      <w:pPr>
        <w:spacing w:after="160" w:line="259" w:lineRule="auto"/>
        <w:jc w:val="both"/>
        <w:rPr>
          <w:sz w:val="22"/>
          <w:szCs w:val="22"/>
        </w:rPr>
      </w:pPr>
      <w:r w:rsidDel="00000000" w:rsidR="00000000" w:rsidRPr="00000000">
        <w:rPr>
          <w:rtl w:val="0"/>
        </w:rPr>
      </w:r>
    </w:p>
    <w:p w:rsidR="00000000" w:rsidDel="00000000" w:rsidP="00000000" w:rsidRDefault="00000000" w:rsidRPr="00000000" w14:paraId="00000096">
      <w:pPr>
        <w:spacing w:after="160" w:line="259" w:lineRule="auto"/>
        <w:jc w:val="both"/>
        <w:rPr>
          <w:sz w:val="22"/>
          <w:szCs w:val="22"/>
        </w:rPr>
      </w:pPr>
      <w:r w:rsidDel="00000000" w:rsidR="00000000" w:rsidRPr="00000000">
        <w:rPr>
          <w:rtl w:val="0"/>
        </w:rPr>
      </w:r>
    </w:p>
    <w:p w:rsidR="00000000" w:rsidDel="00000000" w:rsidP="00000000" w:rsidRDefault="00000000" w:rsidRPr="00000000" w14:paraId="00000097">
      <w:pPr>
        <w:spacing w:after="160" w:line="259" w:lineRule="auto"/>
        <w:jc w:val="both"/>
        <w:rPr>
          <w:sz w:val="22"/>
          <w:szCs w:val="22"/>
        </w:rPr>
      </w:pPr>
      <w:r w:rsidDel="00000000" w:rsidR="00000000" w:rsidRPr="00000000">
        <w:rPr>
          <w:rtl w:val="0"/>
        </w:rPr>
      </w:r>
    </w:p>
    <w:p w:rsidR="00000000" w:rsidDel="00000000" w:rsidP="00000000" w:rsidRDefault="00000000" w:rsidRPr="00000000" w14:paraId="00000098">
      <w:pPr>
        <w:spacing w:after="160" w:line="259" w:lineRule="auto"/>
        <w:jc w:val="both"/>
        <w:rPr>
          <w:sz w:val="22"/>
          <w:szCs w:val="22"/>
        </w:rPr>
      </w:pPr>
      <w:r w:rsidDel="00000000" w:rsidR="00000000" w:rsidRPr="00000000">
        <w:rPr>
          <w:rtl w:val="0"/>
        </w:rPr>
      </w:r>
    </w:p>
    <w:p w:rsidR="00000000" w:rsidDel="00000000" w:rsidP="00000000" w:rsidRDefault="00000000" w:rsidRPr="00000000" w14:paraId="00000099">
      <w:pPr>
        <w:spacing w:after="160" w:line="259" w:lineRule="auto"/>
        <w:jc w:val="both"/>
        <w:rPr>
          <w:sz w:val="22"/>
          <w:szCs w:val="22"/>
        </w:rPr>
      </w:pPr>
      <w:r w:rsidDel="00000000" w:rsidR="00000000" w:rsidRPr="00000000">
        <w:rPr>
          <w:rtl w:val="0"/>
        </w:rPr>
      </w:r>
    </w:p>
    <w:p w:rsidR="00000000" w:rsidDel="00000000" w:rsidP="00000000" w:rsidRDefault="00000000" w:rsidRPr="00000000" w14:paraId="0000009A">
      <w:pPr>
        <w:spacing w:after="160" w:line="259" w:lineRule="auto"/>
        <w:jc w:val="both"/>
        <w:rPr>
          <w:sz w:val="22"/>
          <w:szCs w:val="22"/>
        </w:rPr>
      </w:pPr>
      <w:r w:rsidDel="00000000" w:rsidR="00000000" w:rsidRPr="00000000">
        <w:rPr>
          <w:rtl w:val="0"/>
        </w:rPr>
      </w:r>
    </w:p>
    <w:p w:rsidR="00000000" w:rsidDel="00000000" w:rsidP="00000000" w:rsidRDefault="00000000" w:rsidRPr="00000000" w14:paraId="0000009B">
      <w:pPr>
        <w:spacing w:after="160" w:line="259" w:lineRule="auto"/>
        <w:jc w:val="both"/>
        <w:rPr>
          <w:sz w:val="22"/>
          <w:szCs w:val="22"/>
        </w:rPr>
      </w:pPr>
      <w:r w:rsidDel="00000000" w:rsidR="00000000" w:rsidRPr="00000000">
        <w:rPr>
          <w:rtl w:val="0"/>
        </w:rPr>
      </w:r>
    </w:p>
    <w:p w:rsidR="00000000" w:rsidDel="00000000" w:rsidP="00000000" w:rsidRDefault="00000000" w:rsidRPr="00000000" w14:paraId="0000009C">
      <w:pPr>
        <w:spacing w:after="160" w:line="259" w:lineRule="auto"/>
        <w:jc w:val="both"/>
        <w:rPr>
          <w:sz w:val="22"/>
          <w:szCs w:val="22"/>
        </w:rPr>
      </w:pPr>
      <w:r w:rsidDel="00000000" w:rsidR="00000000" w:rsidRPr="00000000">
        <w:rPr>
          <w:rtl w:val="0"/>
        </w:rPr>
      </w:r>
    </w:p>
    <w:p w:rsidR="00000000" w:rsidDel="00000000" w:rsidP="00000000" w:rsidRDefault="00000000" w:rsidRPr="00000000" w14:paraId="0000009D">
      <w:pPr>
        <w:spacing w:after="160" w:line="259" w:lineRule="auto"/>
        <w:jc w:val="both"/>
        <w:rPr>
          <w:b w:val="1"/>
          <w:bCs w:val="1"/>
          <w:sz w:val="22"/>
          <w:szCs w:val="22"/>
        </w:rPr>
      </w:pPr>
      <w:r w:rsidDel="00000000" w:rsidR="00000000" w:rsidRPr="00000000">
        <w:rPr>
          <w:rtl w:val="0"/>
        </w:rPr>
      </w:r>
    </w:p>
    <w:p w:rsidR="00000000" w:rsidDel="00000000" w:rsidP="00000000" w:rsidRDefault="00000000" w:rsidRPr="00000000" w14:paraId="0000009E">
      <w:pPr>
        <w:spacing w:after="160" w:line="259" w:lineRule="auto"/>
        <w:jc w:val="both"/>
        <w:rPr>
          <w:b w:val="1"/>
          <w:bCs w:val="1"/>
          <w:sz w:val="22"/>
          <w:szCs w:val="22"/>
        </w:rPr>
      </w:pPr>
      <w:r w:rsidDel="00000000" w:rsidR="00000000" w:rsidRPr="00000000">
        <w:rPr>
          <w:b w:val="1"/>
          <w:bCs w:val="1"/>
          <w:sz w:val="22"/>
          <w:szCs w:val="22"/>
          <w:rtl w:val="0"/>
        </w:rPr>
        <w:t xml:space="preserve">4. OPERATIVNA SPOSOBNOST PRIJAVITELJA IN KOMPETENTNOST PROJEKTNE EKIPE </w:t>
      </w:r>
    </w:p>
    <w:p w:rsidR="00000000" w:rsidDel="00000000" w:rsidP="00000000" w:rsidRDefault="00000000" w:rsidRPr="00000000" w14:paraId="0000009F">
      <w:pPr>
        <w:spacing w:after="160" w:line="259" w:lineRule="auto"/>
        <w:jc w:val="both"/>
        <w:rPr>
          <w:b w:val="1"/>
          <w:bCs w:val="1"/>
          <w:sz w:val="22"/>
          <w:szCs w:val="22"/>
        </w:rPr>
      </w:pPr>
      <w:r w:rsidDel="00000000" w:rsidR="00000000" w:rsidRPr="00000000">
        <w:rPr>
          <w:b w:val="1"/>
          <w:bCs w:val="1"/>
          <w:sz w:val="22"/>
          <w:szCs w:val="22"/>
          <w:rtl w:val="0"/>
        </w:rPr>
        <w:t xml:space="preserve">4.1 V tabelo vpišite svoje reference in izkušnje za izvedbo predlaganega koprodukcijskega projekta. Navedite vsebinsko referenčne projekte v zadnjih treh letih, pri katerih ste aktivno sodelovali. Navedite naziv projekta, svojo vlogo in večinski vir sofinanciranja projekta. </w:t>
      </w:r>
    </w:p>
    <w:p w:rsidR="00000000" w:rsidDel="00000000" w:rsidP="00000000" w:rsidRDefault="00000000" w:rsidRPr="00000000" w14:paraId="000000A0">
      <w:pPr>
        <w:spacing w:after="160" w:line="259" w:lineRule="auto"/>
        <w:jc w:val="both"/>
        <w:rPr>
          <w:sz w:val="22"/>
          <w:szCs w:val="22"/>
        </w:rPr>
      </w:pPr>
      <w:r w:rsidDel="00000000" w:rsidR="00000000" w:rsidRPr="00000000">
        <w:rPr>
          <w:sz w:val="22"/>
          <w:szCs w:val="22"/>
          <w:rtl w:val="0"/>
        </w:rPr>
        <w:t xml:space="preserve">(do 5 projektov)</w:t>
      </w:r>
    </w:p>
    <w:p w:rsidR="00000000" w:rsidDel="00000000" w:rsidP="00000000" w:rsidRDefault="00000000" w:rsidRPr="00000000" w14:paraId="000000A1">
      <w:pPr>
        <w:spacing w:after="240" w:before="240" w:line="276" w:lineRule="auto"/>
        <w:rPr>
          <w:b w:val="1"/>
          <w:bCs w:val="1"/>
          <w:i w:val="1"/>
          <w:iCs w:val="1"/>
          <w:sz w:val="22"/>
          <w:szCs w:val="22"/>
        </w:rPr>
      </w:pPr>
      <w:r w:rsidDel="00000000" w:rsidR="00000000" w:rsidRPr="00000000">
        <w:rPr>
          <w:b w:val="1"/>
          <w:bCs w:val="1"/>
          <w:i w:val="1"/>
          <w:iCs w:val="1"/>
          <w:sz w:val="22"/>
          <w:szCs w:val="22"/>
          <w:rtl w:val="0"/>
        </w:rPr>
        <w:t xml:space="preserve">Tabela 1: Reference prijavitelja </w:t>
      </w:r>
    </w:p>
    <w:tbl>
      <w:tblPr>
        <w:tblStyle w:val="Table2"/>
        <w:tblW w:w="8465.000000000002"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88"/>
        <w:gridCol w:w="1833"/>
        <w:gridCol w:w="1411"/>
        <w:gridCol w:w="1411"/>
        <w:gridCol w:w="1411"/>
        <w:gridCol w:w="1411"/>
        <w:tblGridChange w:id="0">
          <w:tblGrid>
            <w:gridCol w:w="988"/>
            <w:gridCol w:w="1833"/>
            <w:gridCol w:w="1411"/>
            <w:gridCol w:w="1411"/>
            <w:gridCol w:w="1411"/>
            <w:gridCol w:w="1411"/>
          </w:tblGrid>
        </w:tblGridChange>
      </w:tblGrid>
      <w:tr>
        <w:trPr>
          <w:cantSplit w:val="0"/>
          <w:trHeight w:val="1823" w:hRule="atLeast"/>
          <w:tblHeader w:val="0"/>
        </w:trPr>
        <w:tc>
          <w:tcPr>
            <w:vAlign w:val="bottom"/>
          </w:tcPr>
          <w:p w:rsidR="00000000" w:rsidDel="00000000" w:rsidP="00000000" w:rsidRDefault="00000000" w:rsidRPr="00000000" w14:paraId="000000A2">
            <w:pPr>
              <w:spacing w:after="240" w:before="240" w:line="276" w:lineRule="auto"/>
              <w:jc w:val="center"/>
              <w:rPr>
                <w:b w:val="1"/>
                <w:bCs w:val="1"/>
                <w:i w:val="1"/>
                <w:iCs w:val="1"/>
                <w:sz w:val="22"/>
                <w:szCs w:val="22"/>
              </w:rPr>
            </w:pPr>
            <w:r w:rsidDel="00000000" w:rsidR="00000000" w:rsidRPr="00000000">
              <w:rPr>
                <w:b w:val="1"/>
                <w:bCs w:val="1"/>
                <w:sz w:val="22"/>
                <w:szCs w:val="22"/>
                <w:rtl w:val="0"/>
              </w:rPr>
              <w:t xml:space="preserve">Zap. št.</w:t>
            </w:r>
            <w:r w:rsidDel="00000000" w:rsidR="00000000" w:rsidRPr="00000000">
              <w:rPr>
                <w:rtl w:val="0"/>
              </w:rPr>
            </w:r>
          </w:p>
        </w:tc>
        <w:tc>
          <w:tcPr>
            <w:vAlign w:val="bottom"/>
          </w:tcPr>
          <w:p w:rsidR="00000000" w:rsidDel="00000000" w:rsidP="00000000" w:rsidRDefault="00000000" w:rsidRPr="00000000" w14:paraId="000000A3">
            <w:pPr>
              <w:spacing w:after="240" w:before="240" w:line="276" w:lineRule="auto"/>
              <w:jc w:val="center"/>
              <w:rPr>
                <w:b w:val="1"/>
                <w:bCs w:val="1"/>
                <w:i w:val="1"/>
                <w:iCs w:val="1"/>
                <w:sz w:val="22"/>
                <w:szCs w:val="22"/>
              </w:rPr>
            </w:pPr>
            <w:r w:rsidDel="00000000" w:rsidR="00000000" w:rsidRPr="00000000">
              <w:rPr>
                <w:b w:val="1"/>
                <w:bCs w:val="1"/>
                <w:sz w:val="22"/>
                <w:szCs w:val="22"/>
                <w:rtl w:val="0"/>
              </w:rPr>
              <w:t xml:space="preserve">Naziv projekta in leto izvedbe</w:t>
            </w:r>
            <w:r w:rsidDel="00000000" w:rsidR="00000000" w:rsidRPr="00000000">
              <w:rPr>
                <w:rtl w:val="0"/>
              </w:rPr>
            </w:r>
          </w:p>
        </w:tc>
        <w:tc>
          <w:tcPr>
            <w:vAlign w:val="bottom"/>
          </w:tcPr>
          <w:p w:rsidR="00000000" w:rsidDel="00000000" w:rsidP="00000000" w:rsidRDefault="00000000" w:rsidRPr="00000000" w14:paraId="000000A4">
            <w:pPr>
              <w:spacing w:after="240" w:before="240" w:line="276" w:lineRule="auto"/>
              <w:jc w:val="center"/>
              <w:rPr>
                <w:b w:val="1"/>
                <w:bCs w:val="1"/>
                <w:i w:val="1"/>
                <w:iCs w:val="1"/>
                <w:sz w:val="22"/>
                <w:szCs w:val="22"/>
              </w:rPr>
            </w:pPr>
            <w:r w:rsidDel="00000000" w:rsidR="00000000" w:rsidRPr="00000000">
              <w:rPr>
                <w:b w:val="1"/>
                <w:bCs w:val="1"/>
                <w:sz w:val="22"/>
                <w:szCs w:val="22"/>
                <w:rtl w:val="0"/>
              </w:rPr>
              <w:t xml:space="preserve">Vsebina projekta</w:t>
            </w:r>
            <w:r w:rsidDel="00000000" w:rsidR="00000000" w:rsidRPr="00000000">
              <w:rPr>
                <w:rtl w:val="0"/>
              </w:rPr>
            </w:r>
          </w:p>
        </w:tc>
        <w:tc>
          <w:tcPr>
            <w:vAlign w:val="bottom"/>
          </w:tcPr>
          <w:p w:rsidR="00000000" w:rsidDel="00000000" w:rsidP="00000000" w:rsidRDefault="00000000" w:rsidRPr="00000000" w14:paraId="000000A5">
            <w:pPr>
              <w:spacing w:after="240" w:before="240" w:line="276" w:lineRule="auto"/>
              <w:jc w:val="center"/>
              <w:rPr>
                <w:b w:val="1"/>
                <w:bCs w:val="1"/>
                <w:i w:val="1"/>
                <w:iCs w:val="1"/>
                <w:sz w:val="22"/>
                <w:szCs w:val="22"/>
              </w:rPr>
            </w:pPr>
            <w:r w:rsidDel="00000000" w:rsidR="00000000" w:rsidRPr="00000000">
              <w:rPr>
                <w:b w:val="1"/>
                <w:bCs w:val="1"/>
                <w:sz w:val="22"/>
                <w:szCs w:val="22"/>
                <w:rtl w:val="0"/>
              </w:rPr>
              <w:t xml:space="preserve">Vloga </w:t>
            </w:r>
            <w:r w:rsidDel="00000000" w:rsidR="00000000" w:rsidRPr="00000000">
              <w:rPr>
                <w:sz w:val="22"/>
                <w:szCs w:val="22"/>
                <w:rtl w:val="0"/>
              </w:rPr>
              <w:t xml:space="preserve">(nosilec projekta/ali sodelujoči pri projektu)</w:t>
            </w:r>
            <w:r w:rsidDel="00000000" w:rsidR="00000000" w:rsidRPr="00000000">
              <w:rPr>
                <w:rtl w:val="0"/>
              </w:rPr>
            </w:r>
          </w:p>
        </w:tc>
        <w:tc>
          <w:tcPr>
            <w:vAlign w:val="bottom"/>
          </w:tcPr>
          <w:p w:rsidR="00000000" w:rsidDel="00000000" w:rsidP="00000000" w:rsidRDefault="00000000" w:rsidRPr="00000000" w14:paraId="000000A6">
            <w:pPr>
              <w:spacing w:after="240" w:before="240" w:line="276" w:lineRule="auto"/>
              <w:jc w:val="center"/>
              <w:rPr>
                <w:b w:val="1"/>
                <w:bCs w:val="1"/>
                <w:i w:val="1"/>
                <w:iCs w:val="1"/>
                <w:sz w:val="22"/>
                <w:szCs w:val="22"/>
              </w:rPr>
            </w:pPr>
            <w:r w:rsidDel="00000000" w:rsidR="00000000" w:rsidRPr="00000000">
              <w:rPr>
                <w:b w:val="1"/>
                <w:bCs w:val="1"/>
                <w:sz w:val="22"/>
                <w:szCs w:val="22"/>
                <w:rtl w:val="0"/>
              </w:rPr>
              <w:t xml:space="preserve">Celotna vrednost projekta </w:t>
            </w:r>
            <w:r w:rsidDel="00000000" w:rsidR="00000000" w:rsidRPr="00000000">
              <w:rPr>
                <w:sz w:val="22"/>
                <w:szCs w:val="22"/>
                <w:rtl w:val="0"/>
              </w:rPr>
              <w:t xml:space="preserve">(v EUR)</w:t>
            </w:r>
            <w:r w:rsidDel="00000000" w:rsidR="00000000" w:rsidRPr="00000000">
              <w:rPr>
                <w:rtl w:val="0"/>
              </w:rPr>
            </w:r>
          </w:p>
        </w:tc>
        <w:tc>
          <w:tcPr>
            <w:vAlign w:val="bottom"/>
          </w:tcPr>
          <w:p w:rsidR="00000000" w:rsidDel="00000000" w:rsidP="00000000" w:rsidRDefault="00000000" w:rsidRPr="00000000" w14:paraId="000000A7">
            <w:pPr>
              <w:spacing w:after="240" w:before="240" w:line="276" w:lineRule="auto"/>
              <w:jc w:val="center"/>
              <w:rPr>
                <w:b w:val="1"/>
                <w:bCs w:val="1"/>
                <w:i w:val="1"/>
                <w:iCs w:val="1"/>
                <w:sz w:val="22"/>
                <w:szCs w:val="22"/>
              </w:rPr>
            </w:pPr>
            <w:r w:rsidDel="00000000" w:rsidR="00000000" w:rsidRPr="00000000">
              <w:rPr>
                <w:b w:val="1"/>
                <w:bCs w:val="1"/>
                <w:sz w:val="22"/>
                <w:szCs w:val="22"/>
                <w:rtl w:val="0"/>
              </w:rPr>
              <w:t xml:space="preserve">Večinski viri sredstev </w:t>
            </w:r>
            <w:r w:rsidDel="00000000" w:rsidR="00000000" w:rsidRPr="00000000">
              <w:rPr>
                <w:sz w:val="22"/>
                <w:szCs w:val="22"/>
                <w:rtl w:val="0"/>
              </w:rPr>
              <w:t xml:space="preserve">(sofinancerji, lastni viri, drugi viri)</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A8">
            <w:pPr>
              <w:spacing w:after="240" w:before="240" w:line="276" w:lineRule="auto"/>
              <w:jc w:val="right"/>
              <w:rPr>
                <w:b w:val="1"/>
                <w:bCs w:val="1"/>
                <w:i w:val="1"/>
                <w:iCs w:val="1"/>
                <w:sz w:val="22"/>
                <w:szCs w:val="22"/>
              </w:rPr>
            </w:pPr>
            <w:r w:rsidDel="00000000" w:rsidR="00000000" w:rsidRPr="00000000">
              <w:rPr>
                <w:b w:val="1"/>
                <w:bCs w:val="1"/>
                <w:i w:val="1"/>
                <w:iCs w:val="1"/>
                <w:sz w:val="22"/>
                <w:szCs w:val="22"/>
                <w:rtl w:val="0"/>
              </w:rPr>
              <w:t xml:space="preserve">1.</w:t>
            </w:r>
          </w:p>
        </w:tc>
        <w:tc>
          <w:tcPr/>
          <w:p w:rsidR="00000000" w:rsidDel="00000000" w:rsidP="00000000" w:rsidRDefault="00000000" w:rsidRPr="00000000" w14:paraId="000000A9">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AA">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AB">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AC">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AD">
            <w:pPr>
              <w:spacing w:after="240" w:before="240" w:line="276" w:lineRule="auto"/>
              <w:rPr>
                <w:b w:val="1"/>
                <w:bCs w:val="1"/>
                <w:i w:val="1"/>
                <w:iCs w:val="1"/>
                <w:sz w:val="22"/>
                <w:szCs w:val="22"/>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AE">
            <w:pPr>
              <w:spacing w:after="240" w:before="240" w:line="276" w:lineRule="auto"/>
              <w:jc w:val="right"/>
              <w:rPr>
                <w:b w:val="1"/>
                <w:bCs w:val="1"/>
                <w:i w:val="1"/>
                <w:iCs w:val="1"/>
                <w:sz w:val="22"/>
                <w:szCs w:val="22"/>
              </w:rPr>
            </w:pPr>
            <w:r w:rsidDel="00000000" w:rsidR="00000000" w:rsidRPr="00000000">
              <w:rPr>
                <w:b w:val="1"/>
                <w:bCs w:val="1"/>
                <w:i w:val="1"/>
                <w:iCs w:val="1"/>
                <w:sz w:val="22"/>
                <w:szCs w:val="22"/>
                <w:rtl w:val="0"/>
              </w:rPr>
              <w:t xml:space="preserve">2.</w:t>
            </w:r>
          </w:p>
        </w:tc>
        <w:tc>
          <w:tcPr/>
          <w:p w:rsidR="00000000" w:rsidDel="00000000" w:rsidP="00000000" w:rsidRDefault="00000000" w:rsidRPr="00000000" w14:paraId="000000AF">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B0">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B1">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B2">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B3">
            <w:pPr>
              <w:spacing w:after="240" w:before="240" w:line="276" w:lineRule="auto"/>
              <w:rPr>
                <w:b w:val="1"/>
                <w:bCs w:val="1"/>
                <w:i w:val="1"/>
                <w:iCs w:val="1"/>
                <w:sz w:val="22"/>
                <w:szCs w:val="22"/>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B4">
            <w:pPr>
              <w:spacing w:after="240" w:before="240" w:line="276" w:lineRule="auto"/>
              <w:jc w:val="right"/>
              <w:rPr>
                <w:b w:val="1"/>
                <w:bCs w:val="1"/>
                <w:i w:val="1"/>
                <w:iCs w:val="1"/>
                <w:sz w:val="22"/>
                <w:szCs w:val="22"/>
              </w:rPr>
            </w:pPr>
            <w:r w:rsidDel="00000000" w:rsidR="00000000" w:rsidRPr="00000000">
              <w:rPr>
                <w:b w:val="1"/>
                <w:bCs w:val="1"/>
                <w:i w:val="1"/>
                <w:iCs w:val="1"/>
                <w:sz w:val="22"/>
                <w:szCs w:val="22"/>
                <w:rtl w:val="0"/>
              </w:rPr>
              <w:t xml:space="preserve">3.</w:t>
            </w:r>
          </w:p>
        </w:tc>
        <w:tc>
          <w:tcPr/>
          <w:p w:rsidR="00000000" w:rsidDel="00000000" w:rsidP="00000000" w:rsidRDefault="00000000" w:rsidRPr="00000000" w14:paraId="000000B5">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B6">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B7">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B8">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B9">
            <w:pPr>
              <w:spacing w:after="240" w:before="240" w:line="276" w:lineRule="auto"/>
              <w:rPr>
                <w:b w:val="1"/>
                <w:bCs w:val="1"/>
                <w:i w:val="1"/>
                <w:iCs w:val="1"/>
                <w:sz w:val="22"/>
                <w:szCs w:val="22"/>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BA">
            <w:pPr>
              <w:spacing w:after="240" w:before="240" w:line="276" w:lineRule="auto"/>
              <w:jc w:val="right"/>
              <w:rPr>
                <w:b w:val="1"/>
                <w:bCs w:val="1"/>
                <w:i w:val="1"/>
                <w:iCs w:val="1"/>
                <w:sz w:val="22"/>
                <w:szCs w:val="22"/>
              </w:rPr>
            </w:pPr>
            <w:r w:rsidDel="00000000" w:rsidR="00000000" w:rsidRPr="00000000">
              <w:rPr>
                <w:b w:val="1"/>
                <w:bCs w:val="1"/>
                <w:i w:val="1"/>
                <w:iCs w:val="1"/>
                <w:sz w:val="22"/>
                <w:szCs w:val="22"/>
                <w:rtl w:val="0"/>
              </w:rPr>
              <w:t xml:space="preserve">4.</w:t>
            </w:r>
          </w:p>
        </w:tc>
        <w:tc>
          <w:tcPr/>
          <w:p w:rsidR="00000000" w:rsidDel="00000000" w:rsidP="00000000" w:rsidRDefault="00000000" w:rsidRPr="00000000" w14:paraId="000000BB">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BC">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BD">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BE">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BF">
            <w:pPr>
              <w:spacing w:after="240" w:before="240" w:line="276" w:lineRule="auto"/>
              <w:rPr>
                <w:b w:val="1"/>
                <w:bCs w:val="1"/>
                <w:i w:val="1"/>
                <w:iCs w:val="1"/>
                <w:sz w:val="22"/>
                <w:szCs w:val="22"/>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C0">
            <w:pPr>
              <w:spacing w:after="240" w:before="240" w:line="276" w:lineRule="auto"/>
              <w:jc w:val="right"/>
              <w:rPr>
                <w:b w:val="1"/>
                <w:bCs w:val="1"/>
                <w:i w:val="1"/>
                <w:iCs w:val="1"/>
                <w:sz w:val="22"/>
                <w:szCs w:val="22"/>
              </w:rPr>
            </w:pPr>
            <w:r w:rsidDel="00000000" w:rsidR="00000000" w:rsidRPr="00000000">
              <w:rPr>
                <w:b w:val="1"/>
                <w:bCs w:val="1"/>
                <w:i w:val="1"/>
                <w:iCs w:val="1"/>
                <w:sz w:val="22"/>
                <w:szCs w:val="22"/>
                <w:rtl w:val="0"/>
              </w:rPr>
              <w:t xml:space="preserve">5.</w:t>
            </w:r>
          </w:p>
        </w:tc>
        <w:tc>
          <w:tcPr/>
          <w:p w:rsidR="00000000" w:rsidDel="00000000" w:rsidP="00000000" w:rsidRDefault="00000000" w:rsidRPr="00000000" w14:paraId="000000C1">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C2">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C3">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C4">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C5">
            <w:pPr>
              <w:spacing w:after="240" w:before="240" w:line="276" w:lineRule="auto"/>
              <w:rPr>
                <w:b w:val="1"/>
                <w:bCs w:val="1"/>
                <w:i w:val="1"/>
                <w:iCs w:val="1"/>
                <w:sz w:val="22"/>
                <w:szCs w:val="22"/>
              </w:rPr>
            </w:pPr>
            <w:r w:rsidDel="00000000" w:rsidR="00000000" w:rsidRPr="00000000">
              <w:rPr>
                <w:rtl w:val="0"/>
              </w:rPr>
            </w:r>
          </w:p>
        </w:tc>
      </w:tr>
    </w:tbl>
    <w:p w:rsidR="00000000" w:rsidDel="00000000" w:rsidP="00000000" w:rsidRDefault="00000000" w:rsidRPr="00000000" w14:paraId="000000C6">
      <w:pPr>
        <w:spacing w:after="160" w:line="259" w:lineRule="auto"/>
        <w:jc w:val="both"/>
        <w:rPr>
          <w:b w:val="1"/>
          <w:bCs w:val="1"/>
          <w:sz w:val="22"/>
          <w:szCs w:val="22"/>
        </w:rPr>
      </w:pPr>
      <w:r w:rsidDel="00000000" w:rsidR="00000000" w:rsidRPr="00000000">
        <w:rPr>
          <w:rtl w:val="0"/>
        </w:rPr>
      </w:r>
    </w:p>
    <w:p w:rsidR="00000000" w:rsidDel="00000000" w:rsidP="00000000" w:rsidRDefault="00000000" w:rsidRPr="00000000" w14:paraId="000000C7">
      <w:pPr>
        <w:spacing w:after="160" w:line="259" w:lineRule="auto"/>
        <w:jc w:val="both"/>
        <w:rPr>
          <w:b w:val="1"/>
          <w:bCs w:val="1"/>
          <w:sz w:val="22"/>
          <w:szCs w:val="22"/>
        </w:rPr>
      </w:pPr>
      <w:r w:rsidDel="00000000" w:rsidR="00000000" w:rsidRPr="00000000">
        <w:rPr>
          <w:rtl w:val="0"/>
        </w:rPr>
      </w:r>
    </w:p>
    <w:p w:rsidR="00000000" w:rsidDel="00000000" w:rsidP="00000000" w:rsidRDefault="00000000" w:rsidRPr="00000000" w14:paraId="000000C8">
      <w:pPr>
        <w:spacing w:after="160" w:line="259" w:lineRule="auto"/>
        <w:jc w:val="both"/>
        <w:rPr>
          <w:b w:val="1"/>
          <w:bCs w:val="1"/>
          <w:sz w:val="22"/>
          <w:szCs w:val="22"/>
        </w:rPr>
      </w:pPr>
      <w:r w:rsidDel="00000000" w:rsidR="00000000" w:rsidRPr="00000000">
        <w:rPr>
          <w:rtl w:val="0"/>
        </w:rPr>
      </w:r>
    </w:p>
    <w:p w:rsidR="00000000" w:rsidDel="00000000" w:rsidP="00000000" w:rsidRDefault="00000000" w:rsidRPr="00000000" w14:paraId="000000C9">
      <w:pPr>
        <w:spacing w:after="160" w:line="259" w:lineRule="auto"/>
        <w:jc w:val="both"/>
        <w:rPr>
          <w:b w:val="1"/>
          <w:bCs w:val="1"/>
          <w:sz w:val="22"/>
          <w:szCs w:val="22"/>
        </w:rPr>
      </w:pPr>
      <w:r w:rsidDel="00000000" w:rsidR="00000000" w:rsidRPr="00000000">
        <w:rPr>
          <w:rtl w:val="0"/>
        </w:rPr>
      </w:r>
    </w:p>
    <w:p w:rsidR="00000000" w:rsidDel="00000000" w:rsidP="00000000" w:rsidRDefault="00000000" w:rsidRPr="00000000" w14:paraId="000000CA">
      <w:pPr>
        <w:spacing w:after="160" w:line="259" w:lineRule="auto"/>
        <w:jc w:val="both"/>
        <w:rPr>
          <w:b w:val="1"/>
          <w:bCs w:val="1"/>
          <w:sz w:val="22"/>
          <w:szCs w:val="22"/>
        </w:rPr>
      </w:pPr>
      <w:r w:rsidDel="00000000" w:rsidR="00000000" w:rsidRPr="00000000">
        <w:rPr>
          <w:rtl w:val="0"/>
        </w:rPr>
      </w:r>
    </w:p>
    <w:p w:rsidR="00000000" w:rsidDel="00000000" w:rsidP="00000000" w:rsidRDefault="00000000" w:rsidRPr="00000000" w14:paraId="000000CB">
      <w:pPr>
        <w:spacing w:after="160" w:line="259" w:lineRule="auto"/>
        <w:jc w:val="both"/>
        <w:rPr>
          <w:b w:val="1"/>
          <w:bCs w:val="1"/>
          <w:sz w:val="22"/>
          <w:szCs w:val="22"/>
        </w:rPr>
      </w:pPr>
      <w:r w:rsidDel="00000000" w:rsidR="00000000" w:rsidRPr="00000000">
        <w:rPr>
          <w:rtl w:val="0"/>
        </w:rPr>
      </w:r>
    </w:p>
    <w:p w:rsidR="00000000" w:rsidDel="00000000" w:rsidP="00000000" w:rsidRDefault="00000000" w:rsidRPr="00000000" w14:paraId="000000CC">
      <w:pPr>
        <w:spacing w:after="160" w:line="259" w:lineRule="auto"/>
        <w:jc w:val="both"/>
        <w:rPr>
          <w:b w:val="1"/>
          <w:bCs w:val="1"/>
          <w:sz w:val="22"/>
          <w:szCs w:val="22"/>
        </w:rPr>
      </w:pPr>
      <w:r w:rsidDel="00000000" w:rsidR="00000000" w:rsidRPr="00000000">
        <w:rPr>
          <w:b w:val="1"/>
          <w:bCs w:val="1"/>
          <w:sz w:val="22"/>
          <w:szCs w:val="22"/>
          <w:rtl w:val="0"/>
        </w:rPr>
        <w:t xml:space="preserve">4. 2. V primeru prijave projektne skupine, v tabelo vpišite reference članov projektne skupine in njihovih izkušenj za sodelovanje v predlaganem koprodukcijskem projektu. Navedite vsebinsko referenčne projekte v zadnjih treh letih, pri katerih so aktivno sodelovali. Navedite naziv projekta, vlogo članov projektne skupine in večinski vir sofinanciranja projekta. </w:t>
      </w:r>
    </w:p>
    <w:p w:rsidR="00000000" w:rsidDel="00000000" w:rsidP="00000000" w:rsidRDefault="00000000" w:rsidRPr="00000000" w14:paraId="000000CD">
      <w:pPr>
        <w:spacing w:after="160" w:line="259" w:lineRule="auto"/>
        <w:jc w:val="both"/>
        <w:rPr>
          <w:sz w:val="22"/>
          <w:szCs w:val="22"/>
        </w:rPr>
      </w:pPr>
      <w:r w:rsidDel="00000000" w:rsidR="00000000" w:rsidRPr="00000000">
        <w:rPr>
          <w:sz w:val="22"/>
          <w:szCs w:val="22"/>
          <w:rtl w:val="0"/>
        </w:rPr>
        <w:t xml:space="preserve">(do 5 projektov)</w:t>
      </w:r>
    </w:p>
    <w:p w:rsidR="00000000" w:rsidDel="00000000" w:rsidP="00000000" w:rsidRDefault="00000000" w:rsidRPr="00000000" w14:paraId="000000CE">
      <w:pPr>
        <w:spacing w:after="240" w:before="240" w:line="276" w:lineRule="auto"/>
        <w:rPr>
          <w:b w:val="1"/>
          <w:bCs w:val="1"/>
          <w:sz w:val="22"/>
          <w:szCs w:val="22"/>
        </w:rPr>
      </w:pPr>
      <w:r w:rsidDel="00000000" w:rsidR="00000000" w:rsidRPr="00000000">
        <w:rPr>
          <w:b w:val="1"/>
          <w:bCs w:val="1"/>
          <w:sz w:val="22"/>
          <w:szCs w:val="22"/>
          <w:rtl w:val="0"/>
        </w:rPr>
        <w:t xml:space="preserve">Tabela 2: Reference projektne skupine </w:t>
      </w:r>
    </w:p>
    <w:tbl>
      <w:tblPr>
        <w:tblStyle w:val="Table3"/>
        <w:tblW w:w="8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7"/>
        <w:gridCol w:w="1109"/>
        <w:gridCol w:w="1411"/>
        <w:gridCol w:w="1200"/>
        <w:gridCol w:w="1334"/>
        <w:gridCol w:w="1220"/>
        <w:gridCol w:w="1394"/>
        <w:tblGridChange w:id="0">
          <w:tblGrid>
            <w:gridCol w:w="797"/>
            <w:gridCol w:w="1109"/>
            <w:gridCol w:w="1411"/>
            <w:gridCol w:w="1200"/>
            <w:gridCol w:w="1334"/>
            <w:gridCol w:w="1220"/>
            <w:gridCol w:w="1394"/>
          </w:tblGrid>
        </w:tblGridChange>
      </w:tblGrid>
      <w:tr>
        <w:trPr>
          <w:cantSplit w:val="0"/>
          <w:trHeight w:val="1823" w:hRule="atLeast"/>
          <w:tblHeader w:val="0"/>
        </w:trPr>
        <w:tc>
          <w:tcPr>
            <w:vAlign w:val="bottom"/>
          </w:tcPr>
          <w:p w:rsidR="00000000" w:rsidDel="00000000" w:rsidP="00000000" w:rsidRDefault="00000000" w:rsidRPr="00000000" w14:paraId="000000CF">
            <w:pPr>
              <w:spacing w:after="240" w:before="240" w:line="276" w:lineRule="auto"/>
              <w:jc w:val="center"/>
              <w:rPr>
                <w:b w:val="1"/>
                <w:bCs w:val="1"/>
                <w:i w:val="1"/>
                <w:iCs w:val="1"/>
                <w:sz w:val="22"/>
                <w:szCs w:val="22"/>
              </w:rPr>
            </w:pPr>
            <w:r w:rsidDel="00000000" w:rsidR="00000000" w:rsidRPr="00000000">
              <w:rPr>
                <w:b w:val="1"/>
                <w:bCs w:val="1"/>
                <w:sz w:val="22"/>
                <w:szCs w:val="22"/>
                <w:rtl w:val="0"/>
              </w:rPr>
              <w:t xml:space="preserve">Zap. št.</w:t>
            </w:r>
            <w:r w:rsidDel="00000000" w:rsidR="00000000" w:rsidRPr="00000000">
              <w:rPr>
                <w:rtl w:val="0"/>
              </w:rPr>
            </w:r>
          </w:p>
        </w:tc>
        <w:tc>
          <w:tcPr>
            <w:vAlign w:val="bottom"/>
          </w:tcPr>
          <w:p w:rsidR="00000000" w:rsidDel="00000000" w:rsidP="00000000" w:rsidRDefault="00000000" w:rsidRPr="00000000" w14:paraId="000000D0">
            <w:pPr>
              <w:spacing w:after="240" w:before="240" w:line="276" w:lineRule="auto"/>
              <w:jc w:val="center"/>
              <w:rPr>
                <w:b w:val="1"/>
                <w:bCs w:val="1"/>
                <w:sz w:val="22"/>
                <w:szCs w:val="22"/>
              </w:rPr>
            </w:pPr>
            <w:r w:rsidDel="00000000" w:rsidR="00000000" w:rsidRPr="00000000">
              <w:rPr>
                <w:b w:val="1"/>
                <w:bCs w:val="1"/>
                <w:sz w:val="22"/>
                <w:szCs w:val="22"/>
                <w:rtl w:val="0"/>
              </w:rPr>
              <w:t xml:space="preserve">Naziv  člana projektne skupine</w:t>
            </w:r>
          </w:p>
        </w:tc>
        <w:tc>
          <w:tcPr>
            <w:vAlign w:val="bottom"/>
          </w:tcPr>
          <w:p w:rsidR="00000000" w:rsidDel="00000000" w:rsidP="00000000" w:rsidRDefault="00000000" w:rsidRPr="00000000" w14:paraId="000000D1">
            <w:pPr>
              <w:spacing w:after="240" w:before="240" w:line="276" w:lineRule="auto"/>
              <w:jc w:val="center"/>
              <w:rPr>
                <w:b w:val="1"/>
                <w:bCs w:val="1"/>
                <w:i w:val="1"/>
                <w:iCs w:val="1"/>
                <w:sz w:val="22"/>
                <w:szCs w:val="22"/>
              </w:rPr>
            </w:pPr>
            <w:r w:rsidDel="00000000" w:rsidR="00000000" w:rsidRPr="00000000">
              <w:rPr>
                <w:b w:val="1"/>
                <w:bCs w:val="1"/>
                <w:sz w:val="22"/>
                <w:szCs w:val="22"/>
                <w:rtl w:val="0"/>
              </w:rPr>
              <w:t xml:space="preserve">Naziv projekta in leto izvedbe</w:t>
            </w:r>
            <w:r w:rsidDel="00000000" w:rsidR="00000000" w:rsidRPr="00000000">
              <w:rPr>
                <w:rtl w:val="0"/>
              </w:rPr>
            </w:r>
          </w:p>
        </w:tc>
        <w:tc>
          <w:tcPr>
            <w:vAlign w:val="bottom"/>
          </w:tcPr>
          <w:p w:rsidR="00000000" w:rsidDel="00000000" w:rsidP="00000000" w:rsidRDefault="00000000" w:rsidRPr="00000000" w14:paraId="000000D2">
            <w:pPr>
              <w:spacing w:after="240" w:before="240" w:line="276" w:lineRule="auto"/>
              <w:jc w:val="center"/>
              <w:rPr>
                <w:b w:val="1"/>
                <w:bCs w:val="1"/>
                <w:i w:val="1"/>
                <w:iCs w:val="1"/>
                <w:sz w:val="22"/>
                <w:szCs w:val="22"/>
              </w:rPr>
            </w:pPr>
            <w:r w:rsidDel="00000000" w:rsidR="00000000" w:rsidRPr="00000000">
              <w:rPr>
                <w:b w:val="1"/>
                <w:bCs w:val="1"/>
                <w:sz w:val="22"/>
                <w:szCs w:val="22"/>
                <w:rtl w:val="0"/>
              </w:rPr>
              <w:t xml:space="preserve">Vsebina projekta</w:t>
            </w:r>
            <w:r w:rsidDel="00000000" w:rsidR="00000000" w:rsidRPr="00000000">
              <w:rPr>
                <w:rtl w:val="0"/>
              </w:rPr>
            </w:r>
          </w:p>
        </w:tc>
        <w:tc>
          <w:tcPr>
            <w:vAlign w:val="bottom"/>
          </w:tcPr>
          <w:p w:rsidR="00000000" w:rsidDel="00000000" w:rsidP="00000000" w:rsidRDefault="00000000" w:rsidRPr="00000000" w14:paraId="000000D3">
            <w:pPr>
              <w:spacing w:after="240" w:before="240" w:line="276" w:lineRule="auto"/>
              <w:jc w:val="center"/>
              <w:rPr>
                <w:b w:val="1"/>
                <w:bCs w:val="1"/>
                <w:i w:val="1"/>
                <w:iCs w:val="1"/>
                <w:sz w:val="22"/>
                <w:szCs w:val="22"/>
              </w:rPr>
            </w:pPr>
            <w:r w:rsidDel="00000000" w:rsidR="00000000" w:rsidRPr="00000000">
              <w:rPr>
                <w:b w:val="1"/>
                <w:bCs w:val="1"/>
                <w:sz w:val="22"/>
                <w:szCs w:val="22"/>
                <w:rtl w:val="0"/>
              </w:rPr>
              <w:t xml:space="preserve">Vloga </w:t>
            </w:r>
            <w:r w:rsidDel="00000000" w:rsidR="00000000" w:rsidRPr="00000000">
              <w:rPr>
                <w:sz w:val="22"/>
                <w:szCs w:val="22"/>
                <w:rtl w:val="0"/>
              </w:rPr>
              <w:t xml:space="preserve">(nosilec projekta/ali sodelujoči pri projektu)</w:t>
            </w:r>
            <w:r w:rsidDel="00000000" w:rsidR="00000000" w:rsidRPr="00000000">
              <w:rPr>
                <w:rtl w:val="0"/>
              </w:rPr>
            </w:r>
          </w:p>
        </w:tc>
        <w:tc>
          <w:tcPr>
            <w:vAlign w:val="bottom"/>
          </w:tcPr>
          <w:p w:rsidR="00000000" w:rsidDel="00000000" w:rsidP="00000000" w:rsidRDefault="00000000" w:rsidRPr="00000000" w14:paraId="000000D4">
            <w:pPr>
              <w:spacing w:after="240" w:before="240" w:line="276" w:lineRule="auto"/>
              <w:jc w:val="center"/>
              <w:rPr>
                <w:b w:val="1"/>
                <w:bCs w:val="1"/>
                <w:i w:val="1"/>
                <w:iCs w:val="1"/>
                <w:sz w:val="22"/>
                <w:szCs w:val="22"/>
              </w:rPr>
            </w:pPr>
            <w:r w:rsidDel="00000000" w:rsidR="00000000" w:rsidRPr="00000000">
              <w:rPr>
                <w:b w:val="1"/>
                <w:bCs w:val="1"/>
                <w:sz w:val="22"/>
                <w:szCs w:val="22"/>
                <w:rtl w:val="0"/>
              </w:rPr>
              <w:t xml:space="preserve">Celotna vrednost projekta </w:t>
            </w:r>
            <w:r w:rsidDel="00000000" w:rsidR="00000000" w:rsidRPr="00000000">
              <w:rPr>
                <w:sz w:val="22"/>
                <w:szCs w:val="22"/>
                <w:rtl w:val="0"/>
              </w:rPr>
              <w:t xml:space="preserve">(v EUR)</w:t>
            </w:r>
            <w:r w:rsidDel="00000000" w:rsidR="00000000" w:rsidRPr="00000000">
              <w:rPr>
                <w:rtl w:val="0"/>
              </w:rPr>
            </w:r>
          </w:p>
        </w:tc>
        <w:tc>
          <w:tcPr>
            <w:vAlign w:val="bottom"/>
          </w:tcPr>
          <w:p w:rsidR="00000000" w:rsidDel="00000000" w:rsidP="00000000" w:rsidRDefault="00000000" w:rsidRPr="00000000" w14:paraId="000000D5">
            <w:pPr>
              <w:spacing w:after="240" w:before="240" w:line="276" w:lineRule="auto"/>
              <w:jc w:val="center"/>
              <w:rPr>
                <w:b w:val="1"/>
                <w:bCs w:val="1"/>
                <w:i w:val="1"/>
                <w:iCs w:val="1"/>
                <w:sz w:val="22"/>
                <w:szCs w:val="22"/>
              </w:rPr>
            </w:pPr>
            <w:r w:rsidDel="00000000" w:rsidR="00000000" w:rsidRPr="00000000">
              <w:rPr>
                <w:b w:val="1"/>
                <w:bCs w:val="1"/>
                <w:sz w:val="22"/>
                <w:szCs w:val="22"/>
                <w:rtl w:val="0"/>
              </w:rPr>
              <w:t xml:space="preserve">Večinski viri sredstev </w:t>
            </w:r>
            <w:r w:rsidDel="00000000" w:rsidR="00000000" w:rsidRPr="00000000">
              <w:rPr>
                <w:sz w:val="22"/>
                <w:szCs w:val="22"/>
                <w:rtl w:val="0"/>
              </w:rPr>
              <w:t xml:space="preserve">(sofinancerji, lastni viri, drugi viri)</w:t>
            </w:r>
            <w:r w:rsidDel="00000000" w:rsidR="00000000" w:rsidRPr="00000000">
              <w:rPr>
                <w:rtl w:val="0"/>
              </w:rPr>
            </w:r>
          </w:p>
        </w:tc>
      </w:tr>
      <w:tr>
        <w:trPr>
          <w:cantSplit w:val="0"/>
          <w:tblHeader w:val="0"/>
        </w:trPr>
        <w:tc>
          <w:tcPr>
            <w:vAlign w:val="bottom"/>
          </w:tcPr>
          <w:p w:rsidR="00000000" w:rsidDel="00000000" w:rsidP="00000000" w:rsidRDefault="00000000" w:rsidRPr="00000000" w14:paraId="000000D6">
            <w:pPr>
              <w:spacing w:after="240" w:before="240" w:line="276" w:lineRule="auto"/>
              <w:jc w:val="right"/>
              <w:rPr>
                <w:b w:val="1"/>
                <w:bCs w:val="1"/>
                <w:i w:val="1"/>
                <w:iCs w:val="1"/>
                <w:sz w:val="22"/>
                <w:szCs w:val="22"/>
              </w:rPr>
            </w:pPr>
            <w:r w:rsidDel="00000000" w:rsidR="00000000" w:rsidRPr="00000000">
              <w:rPr>
                <w:b w:val="1"/>
                <w:bCs w:val="1"/>
                <w:i w:val="1"/>
                <w:iCs w:val="1"/>
                <w:sz w:val="22"/>
                <w:szCs w:val="22"/>
                <w:rtl w:val="0"/>
              </w:rPr>
              <w:t xml:space="preserve">1.</w:t>
            </w:r>
          </w:p>
        </w:tc>
        <w:tc>
          <w:tcPr/>
          <w:p w:rsidR="00000000" w:rsidDel="00000000" w:rsidP="00000000" w:rsidRDefault="00000000" w:rsidRPr="00000000" w14:paraId="000000D7">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D8">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D9">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DA">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DB">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DC">
            <w:pPr>
              <w:spacing w:after="240" w:before="240" w:line="276" w:lineRule="auto"/>
              <w:rPr>
                <w:b w:val="1"/>
                <w:bCs w:val="1"/>
                <w:i w:val="1"/>
                <w:iCs w:val="1"/>
                <w:sz w:val="22"/>
                <w:szCs w:val="22"/>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DD">
            <w:pPr>
              <w:spacing w:after="240" w:before="240" w:line="276" w:lineRule="auto"/>
              <w:jc w:val="right"/>
              <w:rPr>
                <w:b w:val="1"/>
                <w:bCs w:val="1"/>
                <w:i w:val="1"/>
                <w:iCs w:val="1"/>
                <w:sz w:val="22"/>
                <w:szCs w:val="22"/>
              </w:rPr>
            </w:pPr>
            <w:r w:rsidDel="00000000" w:rsidR="00000000" w:rsidRPr="00000000">
              <w:rPr>
                <w:b w:val="1"/>
                <w:bCs w:val="1"/>
                <w:i w:val="1"/>
                <w:iCs w:val="1"/>
                <w:sz w:val="22"/>
                <w:szCs w:val="22"/>
                <w:rtl w:val="0"/>
              </w:rPr>
              <w:t xml:space="preserve">2.</w:t>
            </w:r>
          </w:p>
        </w:tc>
        <w:tc>
          <w:tcPr/>
          <w:p w:rsidR="00000000" w:rsidDel="00000000" w:rsidP="00000000" w:rsidRDefault="00000000" w:rsidRPr="00000000" w14:paraId="000000DE">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DF">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E0">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E1">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E2">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E3">
            <w:pPr>
              <w:spacing w:after="240" w:before="240" w:line="276" w:lineRule="auto"/>
              <w:rPr>
                <w:b w:val="1"/>
                <w:bCs w:val="1"/>
                <w:i w:val="1"/>
                <w:iCs w:val="1"/>
                <w:sz w:val="22"/>
                <w:szCs w:val="22"/>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E4">
            <w:pPr>
              <w:spacing w:after="240" w:before="240" w:line="276" w:lineRule="auto"/>
              <w:jc w:val="right"/>
              <w:rPr>
                <w:b w:val="1"/>
                <w:bCs w:val="1"/>
                <w:i w:val="1"/>
                <w:iCs w:val="1"/>
                <w:sz w:val="22"/>
                <w:szCs w:val="22"/>
              </w:rPr>
            </w:pPr>
            <w:r w:rsidDel="00000000" w:rsidR="00000000" w:rsidRPr="00000000">
              <w:rPr>
                <w:b w:val="1"/>
                <w:bCs w:val="1"/>
                <w:i w:val="1"/>
                <w:iCs w:val="1"/>
                <w:sz w:val="22"/>
                <w:szCs w:val="22"/>
                <w:rtl w:val="0"/>
              </w:rPr>
              <w:t xml:space="preserve">3.</w:t>
            </w:r>
          </w:p>
        </w:tc>
        <w:tc>
          <w:tcPr/>
          <w:p w:rsidR="00000000" w:rsidDel="00000000" w:rsidP="00000000" w:rsidRDefault="00000000" w:rsidRPr="00000000" w14:paraId="000000E5">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E6">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E7">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E8">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E9">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EA">
            <w:pPr>
              <w:spacing w:after="240" w:before="240" w:line="276" w:lineRule="auto"/>
              <w:rPr>
                <w:b w:val="1"/>
                <w:bCs w:val="1"/>
                <w:i w:val="1"/>
                <w:iCs w:val="1"/>
                <w:sz w:val="22"/>
                <w:szCs w:val="22"/>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EB">
            <w:pPr>
              <w:spacing w:after="240" w:before="240" w:line="276" w:lineRule="auto"/>
              <w:jc w:val="right"/>
              <w:rPr>
                <w:b w:val="1"/>
                <w:bCs w:val="1"/>
                <w:i w:val="1"/>
                <w:iCs w:val="1"/>
                <w:sz w:val="22"/>
                <w:szCs w:val="22"/>
              </w:rPr>
            </w:pPr>
            <w:r w:rsidDel="00000000" w:rsidR="00000000" w:rsidRPr="00000000">
              <w:rPr>
                <w:b w:val="1"/>
                <w:bCs w:val="1"/>
                <w:i w:val="1"/>
                <w:iCs w:val="1"/>
                <w:sz w:val="22"/>
                <w:szCs w:val="22"/>
                <w:rtl w:val="0"/>
              </w:rPr>
              <w:t xml:space="preserve">4.</w:t>
            </w:r>
          </w:p>
        </w:tc>
        <w:tc>
          <w:tcPr/>
          <w:p w:rsidR="00000000" w:rsidDel="00000000" w:rsidP="00000000" w:rsidRDefault="00000000" w:rsidRPr="00000000" w14:paraId="000000EC">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ED">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EE">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EF">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F0">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F1">
            <w:pPr>
              <w:spacing w:after="240" w:before="240" w:line="276" w:lineRule="auto"/>
              <w:rPr>
                <w:b w:val="1"/>
                <w:bCs w:val="1"/>
                <w:i w:val="1"/>
                <w:iCs w:val="1"/>
                <w:sz w:val="22"/>
                <w:szCs w:val="22"/>
              </w:rPr>
            </w:pPr>
            <w:r w:rsidDel="00000000" w:rsidR="00000000" w:rsidRPr="00000000">
              <w:rPr>
                <w:rtl w:val="0"/>
              </w:rPr>
            </w:r>
          </w:p>
        </w:tc>
      </w:tr>
      <w:tr>
        <w:trPr>
          <w:cantSplit w:val="0"/>
          <w:tblHeader w:val="0"/>
        </w:trPr>
        <w:tc>
          <w:tcPr>
            <w:vAlign w:val="bottom"/>
          </w:tcPr>
          <w:p w:rsidR="00000000" w:rsidDel="00000000" w:rsidP="00000000" w:rsidRDefault="00000000" w:rsidRPr="00000000" w14:paraId="000000F2">
            <w:pPr>
              <w:spacing w:after="240" w:before="240" w:line="276" w:lineRule="auto"/>
              <w:jc w:val="right"/>
              <w:rPr>
                <w:b w:val="1"/>
                <w:bCs w:val="1"/>
                <w:i w:val="1"/>
                <w:iCs w:val="1"/>
                <w:sz w:val="22"/>
                <w:szCs w:val="22"/>
              </w:rPr>
            </w:pPr>
            <w:r w:rsidDel="00000000" w:rsidR="00000000" w:rsidRPr="00000000">
              <w:rPr>
                <w:b w:val="1"/>
                <w:bCs w:val="1"/>
                <w:i w:val="1"/>
                <w:iCs w:val="1"/>
                <w:sz w:val="22"/>
                <w:szCs w:val="22"/>
                <w:rtl w:val="0"/>
              </w:rPr>
              <w:t xml:space="preserve">5.</w:t>
            </w:r>
          </w:p>
        </w:tc>
        <w:tc>
          <w:tcPr/>
          <w:p w:rsidR="00000000" w:rsidDel="00000000" w:rsidP="00000000" w:rsidRDefault="00000000" w:rsidRPr="00000000" w14:paraId="000000F3">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F4">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F5">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F6">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F7">
            <w:pPr>
              <w:spacing w:after="240" w:before="240" w:line="276" w:lineRule="auto"/>
              <w:rPr>
                <w:b w:val="1"/>
                <w:bCs w:val="1"/>
                <w:i w:val="1"/>
                <w:iCs w:val="1"/>
                <w:sz w:val="22"/>
                <w:szCs w:val="22"/>
              </w:rPr>
            </w:pPr>
            <w:r w:rsidDel="00000000" w:rsidR="00000000" w:rsidRPr="00000000">
              <w:rPr>
                <w:rtl w:val="0"/>
              </w:rPr>
            </w:r>
          </w:p>
        </w:tc>
        <w:tc>
          <w:tcPr/>
          <w:p w:rsidR="00000000" w:rsidDel="00000000" w:rsidP="00000000" w:rsidRDefault="00000000" w:rsidRPr="00000000" w14:paraId="000000F8">
            <w:pPr>
              <w:spacing w:after="240" w:before="240" w:line="276" w:lineRule="auto"/>
              <w:rPr>
                <w:b w:val="1"/>
                <w:bCs w:val="1"/>
                <w:i w:val="1"/>
                <w:iCs w:val="1"/>
                <w:sz w:val="22"/>
                <w:szCs w:val="22"/>
              </w:rPr>
            </w:pPr>
            <w:r w:rsidDel="00000000" w:rsidR="00000000" w:rsidRPr="00000000">
              <w:rPr>
                <w:rtl w:val="0"/>
              </w:rPr>
            </w:r>
          </w:p>
        </w:tc>
      </w:tr>
    </w:tbl>
    <w:p w:rsidR="00000000" w:rsidDel="00000000" w:rsidP="00000000" w:rsidRDefault="00000000" w:rsidRPr="00000000" w14:paraId="000000F9">
      <w:pPr>
        <w:spacing w:after="240" w:before="240" w:line="276" w:lineRule="auto"/>
        <w:rPr>
          <w:b w:val="1"/>
          <w:bCs w:val="1"/>
          <w:sz w:val="22"/>
          <w:szCs w:val="22"/>
        </w:rPr>
      </w:pPr>
      <w:r w:rsidDel="00000000" w:rsidR="00000000" w:rsidRPr="00000000">
        <w:rPr>
          <w:rtl w:val="0"/>
        </w:rPr>
      </w:r>
    </w:p>
    <w:p w:rsidR="00000000" w:rsidDel="00000000" w:rsidP="00000000" w:rsidRDefault="00000000" w:rsidRPr="00000000" w14:paraId="000000FA">
      <w:pPr>
        <w:spacing w:after="240" w:before="240" w:line="276" w:lineRule="auto"/>
        <w:rPr>
          <w:b w:val="1"/>
          <w:bCs w:val="1"/>
          <w:sz w:val="22"/>
          <w:szCs w:val="22"/>
        </w:rPr>
      </w:pPr>
      <w:r w:rsidDel="00000000" w:rsidR="00000000" w:rsidRPr="00000000">
        <w:rPr>
          <w:rtl w:val="0"/>
        </w:rPr>
      </w:r>
    </w:p>
    <w:p w:rsidR="00000000" w:rsidDel="00000000" w:rsidP="00000000" w:rsidRDefault="00000000" w:rsidRPr="00000000" w14:paraId="000000FB">
      <w:pPr>
        <w:spacing w:after="240" w:before="240" w:line="276" w:lineRule="auto"/>
        <w:jc w:val="both"/>
        <w:rPr>
          <w:b w:val="1"/>
          <w:bCs w:val="1"/>
          <w:sz w:val="22"/>
          <w:szCs w:val="22"/>
        </w:rPr>
      </w:pPr>
      <w:r w:rsidDel="00000000" w:rsidR="00000000" w:rsidRPr="00000000">
        <w:rPr>
          <w:rtl w:val="0"/>
        </w:rPr>
      </w:r>
    </w:p>
    <w:p w:rsidR="00000000" w:rsidDel="00000000" w:rsidP="00000000" w:rsidRDefault="00000000" w:rsidRPr="00000000" w14:paraId="000000FC">
      <w:pPr>
        <w:spacing w:after="240" w:before="240" w:line="276" w:lineRule="auto"/>
        <w:jc w:val="both"/>
        <w:rPr>
          <w:b w:val="1"/>
          <w:bCs w:val="1"/>
          <w:sz w:val="22"/>
          <w:szCs w:val="22"/>
        </w:rPr>
      </w:pPr>
      <w:r w:rsidDel="00000000" w:rsidR="00000000" w:rsidRPr="00000000">
        <w:rPr>
          <w:rtl w:val="0"/>
        </w:rPr>
      </w:r>
    </w:p>
    <w:p w:rsidR="00000000" w:rsidDel="00000000" w:rsidP="00000000" w:rsidRDefault="00000000" w:rsidRPr="00000000" w14:paraId="000000FD">
      <w:pPr>
        <w:spacing w:after="240" w:before="240" w:line="276" w:lineRule="auto"/>
        <w:jc w:val="both"/>
        <w:rPr>
          <w:b w:val="1"/>
          <w:bCs w:val="1"/>
          <w:sz w:val="22"/>
          <w:szCs w:val="22"/>
        </w:rPr>
      </w:pPr>
      <w:r w:rsidDel="00000000" w:rsidR="00000000" w:rsidRPr="00000000">
        <w:rPr>
          <w:rtl w:val="0"/>
        </w:rPr>
      </w:r>
    </w:p>
    <w:p w:rsidR="00000000" w:rsidDel="00000000" w:rsidP="00000000" w:rsidRDefault="00000000" w:rsidRPr="00000000" w14:paraId="000000FE">
      <w:pPr>
        <w:spacing w:after="240" w:before="240" w:line="276" w:lineRule="auto"/>
        <w:jc w:val="both"/>
        <w:rPr>
          <w:b w:val="1"/>
          <w:bCs w:val="1"/>
          <w:sz w:val="22"/>
          <w:szCs w:val="22"/>
        </w:rPr>
      </w:pPr>
      <w:r w:rsidDel="00000000" w:rsidR="00000000" w:rsidRPr="00000000">
        <w:rPr>
          <w:b w:val="1"/>
          <w:bCs w:val="1"/>
          <w:sz w:val="22"/>
          <w:szCs w:val="22"/>
          <w:rtl w:val="0"/>
        </w:rPr>
        <w:t xml:space="preserve">4. 3.  Vpišite reference projektne ekipe. </w:t>
      </w:r>
    </w:p>
    <w:p w:rsidR="00000000" w:rsidDel="00000000" w:rsidP="00000000" w:rsidRDefault="00000000" w:rsidRPr="00000000" w14:paraId="000000FF">
      <w:pPr>
        <w:spacing w:after="240" w:before="240" w:line="276" w:lineRule="auto"/>
        <w:jc w:val="both"/>
        <w:rPr>
          <w:sz w:val="22"/>
          <w:szCs w:val="22"/>
        </w:rPr>
      </w:pPr>
      <w:r w:rsidDel="00000000" w:rsidR="00000000" w:rsidRPr="00000000">
        <w:rPr>
          <w:sz w:val="22"/>
          <w:szCs w:val="22"/>
          <w:rtl w:val="0"/>
        </w:rPr>
        <w:t xml:space="preserve">Navedite reference ekipe, ki bo sodelovala pri izvedbi prijavljenega projekta. Po potrebi dodajte vrstice. Opišite ustrezne kadrovske, tehnične in organizacijske zmogljivosti za kakovostno izvedbo projekta. Opredelite kompetence za učinkovito projektno vodenje, produkcijo in komunikacijo z deležniki.</w:t>
      </w:r>
    </w:p>
    <w:p w:rsidR="00000000" w:rsidDel="00000000" w:rsidP="00000000" w:rsidRDefault="00000000" w:rsidRPr="00000000" w14:paraId="00000100">
      <w:pPr>
        <w:spacing w:after="240" w:before="240" w:line="276" w:lineRule="auto"/>
        <w:rPr>
          <w:b w:val="1"/>
          <w:bCs w:val="1"/>
          <w:sz w:val="22"/>
          <w:szCs w:val="22"/>
        </w:rPr>
      </w:pPr>
      <w:r w:rsidDel="00000000" w:rsidR="00000000" w:rsidRPr="00000000">
        <w:rPr>
          <w:b w:val="1"/>
          <w:bCs w:val="1"/>
          <w:sz w:val="22"/>
          <w:szCs w:val="22"/>
          <w:rtl w:val="0"/>
        </w:rPr>
        <w:t xml:space="preserve">Tabela 3: Člani projektne ekipe in njihove reference ter kompetence </w:t>
      </w:r>
    </w:p>
    <w:tbl>
      <w:tblPr>
        <w:tblStyle w:val="Table4"/>
        <w:tblW w:w="84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7"/>
        <w:gridCol w:w="1240"/>
        <w:gridCol w:w="890"/>
        <w:gridCol w:w="1064"/>
        <w:gridCol w:w="1213"/>
        <w:gridCol w:w="1111"/>
        <w:gridCol w:w="1111"/>
        <w:gridCol w:w="1309"/>
        <w:tblGridChange w:id="0">
          <w:tblGrid>
            <w:gridCol w:w="527"/>
            <w:gridCol w:w="1240"/>
            <w:gridCol w:w="890"/>
            <w:gridCol w:w="1064"/>
            <w:gridCol w:w="1213"/>
            <w:gridCol w:w="1111"/>
            <w:gridCol w:w="1111"/>
            <w:gridCol w:w="1309"/>
          </w:tblGrid>
        </w:tblGridChange>
      </w:tblGrid>
      <w:tr>
        <w:trPr>
          <w:cantSplit w:val="0"/>
          <w:tblHeader w:val="0"/>
        </w:trPr>
        <w:tc>
          <w:tcPr/>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Zap. št.</w:t>
            </w:r>
          </w:p>
        </w:tc>
        <w:tc>
          <w:tcPr/>
          <w:p w:rsidR="00000000" w:rsidDel="00000000" w:rsidP="00000000" w:rsidRDefault="00000000" w:rsidRPr="00000000" w14:paraId="000001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Ime in priimek, partnerska organizacija   </w:t>
            </w:r>
          </w:p>
        </w:tc>
        <w:tc>
          <w:tcPr/>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Ključno področje dela </w:t>
            </w:r>
          </w:p>
        </w:tc>
        <w:tc>
          <w:tcPr/>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Relevantne reference / projekti</w:t>
            </w:r>
          </w:p>
        </w:tc>
        <w:tc>
          <w:tcPr/>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Kompetence (vodenje, produkcija, komunikacija …)</w:t>
            </w:r>
          </w:p>
        </w:tc>
        <w:tc>
          <w:tcPr/>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Kadrovske zmogljivosti (izkušnje, znanja)</w:t>
            </w:r>
          </w:p>
        </w:tc>
        <w:tc>
          <w:tcPr/>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Tehnične zmogljivosti (orodja, oprema, sistemi)</w:t>
            </w:r>
          </w:p>
        </w:tc>
        <w:tc>
          <w:tcPr/>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Organizacijske zmogljivosti (procesi, mreže, partnerstva)</w:t>
            </w:r>
          </w:p>
        </w:tc>
      </w:tr>
      <w:tr>
        <w:trPr>
          <w:cantSplit w:val="0"/>
          <w:tblHeader w:val="0"/>
        </w:trPr>
        <w:tc>
          <w:tcPr/>
          <w:p w:rsidR="00000000" w:rsidDel="00000000" w:rsidP="00000000" w:rsidRDefault="00000000" w:rsidRPr="00000000" w14:paraId="00000109">
            <w:pPr>
              <w:spacing w:after="240" w:before="240" w:line="276" w:lineRule="auto"/>
              <w:rPr>
                <w:sz w:val="18"/>
                <w:szCs w:val="18"/>
              </w:rPr>
            </w:pPr>
            <w:r w:rsidDel="00000000" w:rsidR="00000000" w:rsidRPr="00000000">
              <w:rPr>
                <w:sz w:val="18"/>
                <w:szCs w:val="18"/>
                <w:rtl w:val="0"/>
              </w:rPr>
              <w:t xml:space="preserve">1. </w:t>
            </w:r>
          </w:p>
        </w:tc>
        <w:tc>
          <w:tcPr/>
          <w:p w:rsidR="00000000" w:rsidDel="00000000" w:rsidP="00000000" w:rsidRDefault="00000000" w:rsidRPr="00000000" w14:paraId="0000010A">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0B">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0C">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0D">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0E">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0F">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10">
            <w:pPr>
              <w:spacing w:after="240" w:before="240" w:line="276" w:lineRule="auto"/>
              <w:rPr>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1">
            <w:pPr>
              <w:spacing w:after="240" w:before="240" w:line="276" w:lineRule="auto"/>
              <w:rPr>
                <w:sz w:val="18"/>
                <w:szCs w:val="18"/>
              </w:rPr>
            </w:pPr>
            <w:r w:rsidDel="00000000" w:rsidR="00000000" w:rsidRPr="00000000">
              <w:rPr>
                <w:sz w:val="18"/>
                <w:szCs w:val="18"/>
                <w:rtl w:val="0"/>
              </w:rPr>
              <w:t xml:space="preserve">2.</w:t>
            </w:r>
          </w:p>
        </w:tc>
        <w:tc>
          <w:tcPr/>
          <w:p w:rsidR="00000000" w:rsidDel="00000000" w:rsidP="00000000" w:rsidRDefault="00000000" w:rsidRPr="00000000" w14:paraId="00000112">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13">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14">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15">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16">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17">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18">
            <w:pPr>
              <w:spacing w:after="240" w:before="240" w:line="276" w:lineRule="auto"/>
              <w:rPr>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19">
            <w:pPr>
              <w:spacing w:after="240" w:before="240" w:line="276" w:lineRule="auto"/>
              <w:rPr>
                <w:sz w:val="18"/>
                <w:szCs w:val="18"/>
              </w:rPr>
            </w:pPr>
            <w:r w:rsidDel="00000000" w:rsidR="00000000" w:rsidRPr="00000000">
              <w:rPr>
                <w:sz w:val="18"/>
                <w:szCs w:val="18"/>
                <w:rtl w:val="0"/>
              </w:rPr>
              <w:t xml:space="preserve">3.</w:t>
            </w:r>
          </w:p>
        </w:tc>
        <w:tc>
          <w:tcPr/>
          <w:p w:rsidR="00000000" w:rsidDel="00000000" w:rsidP="00000000" w:rsidRDefault="00000000" w:rsidRPr="00000000" w14:paraId="0000011A">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1B">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1C">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1D">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1E">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1F">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20">
            <w:pPr>
              <w:spacing w:after="240" w:before="240" w:line="276" w:lineRule="auto"/>
              <w:rPr>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1">
            <w:pPr>
              <w:spacing w:after="240" w:before="240" w:line="276" w:lineRule="auto"/>
              <w:rPr>
                <w:sz w:val="18"/>
                <w:szCs w:val="18"/>
              </w:rPr>
            </w:pPr>
            <w:r w:rsidDel="00000000" w:rsidR="00000000" w:rsidRPr="00000000">
              <w:rPr>
                <w:sz w:val="18"/>
                <w:szCs w:val="18"/>
                <w:rtl w:val="0"/>
              </w:rPr>
              <w:t xml:space="preserve">4.</w:t>
            </w:r>
          </w:p>
        </w:tc>
        <w:tc>
          <w:tcPr/>
          <w:p w:rsidR="00000000" w:rsidDel="00000000" w:rsidP="00000000" w:rsidRDefault="00000000" w:rsidRPr="00000000" w14:paraId="00000122">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23">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24">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25">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26">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27">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28">
            <w:pPr>
              <w:spacing w:after="240" w:before="240" w:line="276" w:lineRule="auto"/>
              <w:rPr>
                <w:b w:val="1"/>
                <w:bCs w:val="1"/>
                <w:sz w:val="20"/>
                <w:szCs w:val="20"/>
              </w:rPr>
            </w:pPr>
            <w:r w:rsidDel="00000000" w:rsidR="00000000" w:rsidRPr="00000000">
              <w:rPr>
                <w:rtl w:val="0"/>
              </w:rPr>
            </w:r>
          </w:p>
        </w:tc>
      </w:tr>
      <w:tr>
        <w:trPr>
          <w:cantSplit w:val="0"/>
          <w:tblHeader w:val="0"/>
        </w:trPr>
        <w:tc>
          <w:tcPr/>
          <w:p w:rsidR="00000000" w:rsidDel="00000000" w:rsidP="00000000" w:rsidRDefault="00000000" w:rsidRPr="00000000" w14:paraId="00000129">
            <w:pPr>
              <w:spacing w:after="240" w:before="240" w:line="276" w:lineRule="auto"/>
              <w:rPr>
                <w:sz w:val="18"/>
                <w:szCs w:val="18"/>
              </w:rPr>
            </w:pPr>
            <w:r w:rsidDel="00000000" w:rsidR="00000000" w:rsidRPr="00000000">
              <w:rPr>
                <w:sz w:val="18"/>
                <w:szCs w:val="18"/>
                <w:rtl w:val="0"/>
              </w:rPr>
              <w:t xml:space="preserve">5.</w:t>
            </w:r>
          </w:p>
        </w:tc>
        <w:tc>
          <w:tcPr/>
          <w:p w:rsidR="00000000" w:rsidDel="00000000" w:rsidP="00000000" w:rsidRDefault="00000000" w:rsidRPr="00000000" w14:paraId="0000012A">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2B">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2C">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2D">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2E">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2F">
            <w:pPr>
              <w:spacing w:after="240" w:before="240" w:line="276" w:lineRule="auto"/>
              <w:rPr>
                <w:b w:val="1"/>
                <w:bCs w:val="1"/>
                <w:sz w:val="20"/>
                <w:szCs w:val="20"/>
              </w:rPr>
            </w:pPr>
            <w:r w:rsidDel="00000000" w:rsidR="00000000" w:rsidRPr="00000000">
              <w:rPr>
                <w:rtl w:val="0"/>
              </w:rPr>
            </w:r>
          </w:p>
        </w:tc>
        <w:tc>
          <w:tcPr/>
          <w:p w:rsidR="00000000" w:rsidDel="00000000" w:rsidP="00000000" w:rsidRDefault="00000000" w:rsidRPr="00000000" w14:paraId="00000130">
            <w:pPr>
              <w:spacing w:after="240" w:before="240" w:line="276" w:lineRule="auto"/>
              <w:rPr>
                <w:b w:val="1"/>
                <w:bCs w:val="1"/>
                <w:sz w:val="20"/>
                <w:szCs w:val="20"/>
              </w:rPr>
            </w:pPr>
            <w:r w:rsidDel="00000000" w:rsidR="00000000" w:rsidRPr="00000000">
              <w:rPr>
                <w:rtl w:val="0"/>
              </w:rPr>
            </w:r>
          </w:p>
        </w:tc>
      </w:tr>
    </w:tbl>
    <w:p w:rsidR="00000000" w:rsidDel="00000000" w:rsidP="00000000" w:rsidRDefault="00000000" w:rsidRPr="00000000" w14:paraId="00000131">
      <w:pPr>
        <w:spacing w:after="240" w:before="240" w:line="276" w:lineRule="auto"/>
        <w:jc w:val="both"/>
        <w:rPr>
          <w:b w:val="1"/>
          <w:bCs w:val="1"/>
          <w:sz w:val="22"/>
          <w:szCs w:val="22"/>
        </w:rPr>
      </w:pPr>
      <w:r w:rsidDel="00000000" w:rsidR="00000000" w:rsidRPr="00000000">
        <w:rPr>
          <w:rtl w:val="0"/>
        </w:rPr>
      </w:r>
    </w:p>
    <w:tbl>
      <w:tblPr>
        <w:tblStyle w:val="Table5"/>
        <w:tblW w:w="84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37"/>
        <w:gridCol w:w="4238"/>
        <w:tblGridChange w:id="0">
          <w:tblGrid>
            <w:gridCol w:w="4237"/>
            <w:gridCol w:w="4238"/>
          </w:tblGrid>
        </w:tblGridChange>
      </w:tblGrid>
      <w:tr>
        <w:trPr>
          <w:cantSplit w:val="0"/>
          <w:tblHeader w:val="0"/>
        </w:trPr>
        <w:tc>
          <w:tcPr>
            <w:tcBorders>
              <w:top w:color="ffffff" w:space="0" w:sz="8" w:val="single"/>
              <w:left w:color="ffffff" w:space="0" w:sz="8" w:val="single"/>
              <w:bottom w:color="000000" w:space="0" w:sz="4"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132">
            <w:pPr>
              <w:widowControl w:val="0"/>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Kraj in datum:  </w:t>
            </w:r>
          </w:p>
        </w:tc>
        <w:tc>
          <w:tcPr>
            <w:tcBorders>
              <w:top w:color="ffffff" w:space="0" w:sz="8" w:val="single"/>
              <w:left w:color="ffffff" w:space="0" w:sz="8" w:val="single"/>
              <w:bottom w:color="000000" w:space="0" w:sz="4"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133">
            <w:pPr>
              <w:widowControl w:val="0"/>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Prijavitelj: </w:t>
            </w:r>
          </w:p>
          <w:p w:rsidR="00000000" w:rsidDel="00000000" w:rsidP="00000000" w:rsidRDefault="00000000" w:rsidRPr="00000000" w14:paraId="00000134">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r>
      <w:tr>
        <w:trPr>
          <w:cantSplit w:val="0"/>
          <w:tblHeader w:val="0"/>
        </w:trPr>
        <w:tc>
          <w:tcPr>
            <w:tcBorders>
              <w:top w:color="000000" w:space="0" w:sz="4"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136">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c>
          <w:tcPr>
            <w:tcBorders>
              <w:top w:color="000000" w:space="0" w:sz="4" w:val="single"/>
              <w:left w:color="ffffff" w:space="0" w:sz="8" w:val="single"/>
              <w:bottom w:color="000000" w:space="0" w:sz="4"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137">
            <w:pPr>
              <w:widowControl w:val="0"/>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Ime in priimek odgovorne osebe: </w:t>
            </w:r>
          </w:p>
          <w:p w:rsidR="00000000" w:rsidDel="00000000" w:rsidP="00000000" w:rsidRDefault="00000000" w:rsidRPr="00000000" w14:paraId="00000138">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139">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r>
      <w:tr>
        <w:trPr>
          <w:cantSplit w:val="0"/>
          <w:trHeight w:val="762" w:hRule="atLeast"/>
          <w:tblHeader w:val="0"/>
        </w:trPr>
        <w:tc>
          <w:tcPr>
            <w:tcBorders>
              <w:top w:color="ffffff" w:space="0" w:sz="8" w:val="single"/>
              <w:left w:color="ffffff" w:space="0" w:sz="8" w:val="single"/>
              <w:bottom w:color="ffffff" w:space="0" w:sz="8"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13A">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c>
          <w:tcPr>
            <w:tcBorders>
              <w:top w:color="000000" w:space="0" w:sz="4" w:val="single"/>
              <w:left w:color="ffffff" w:space="0" w:sz="8" w:val="single"/>
              <w:bottom w:color="000000" w:space="0" w:sz="4" w:val="single"/>
              <w:right w:color="ffffff" w:space="0" w:sz="8" w:val="single"/>
            </w:tcBorders>
            <w:tcMar>
              <w:top w:w="100.0" w:type="dxa"/>
              <w:left w:w="100.0" w:type="dxa"/>
              <w:bottom w:w="100.0" w:type="dxa"/>
              <w:right w:w="100.0" w:type="dxa"/>
            </w:tcMar>
          </w:tcPr>
          <w:p w:rsidR="00000000" w:rsidDel="00000000" w:rsidP="00000000" w:rsidRDefault="00000000" w:rsidRPr="00000000" w14:paraId="0000013B">
            <w:pPr>
              <w:widowControl w:val="0"/>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Podpis in žig: </w:t>
            </w:r>
          </w:p>
          <w:p w:rsidR="00000000" w:rsidDel="00000000" w:rsidP="00000000" w:rsidRDefault="00000000" w:rsidRPr="00000000" w14:paraId="0000013C">
            <w:pPr>
              <w:widowControl w:val="0"/>
              <w:pBdr>
                <w:top w:space="0" w:sz="0" w:val="nil"/>
                <w:left w:space="0" w:sz="0" w:val="nil"/>
                <w:bottom w:space="0" w:sz="0" w:val="nil"/>
                <w:right w:space="0" w:sz="0" w:val="nil"/>
                <w:between w:space="0" w:sz="0" w:val="nil"/>
              </w:pBdr>
              <w:rPr>
                <w:sz w:val="22"/>
                <w:szCs w:val="22"/>
              </w:rPr>
            </w:pPr>
            <w:r w:rsidDel="00000000" w:rsidR="00000000" w:rsidRPr="00000000">
              <w:rPr>
                <w:rtl w:val="0"/>
              </w:rPr>
            </w:r>
          </w:p>
        </w:tc>
      </w:tr>
    </w:tbl>
    <w:p w:rsidR="00000000" w:rsidDel="00000000" w:rsidP="00000000" w:rsidRDefault="00000000" w:rsidRPr="00000000" w14:paraId="0000013D">
      <w:pPr>
        <w:rPr>
          <w:sz w:val="22"/>
          <w:szCs w:val="22"/>
        </w:rPr>
      </w:pPr>
      <w:r w:rsidDel="00000000" w:rsidR="00000000" w:rsidRPr="00000000">
        <w:rPr>
          <w:rtl w:val="0"/>
        </w:rPr>
      </w:r>
    </w:p>
    <w:sectPr>
      <w:headerReference r:id="rId7" w:type="default"/>
      <w:headerReference r:id="rId8" w:type="first"/>
      <w:footerReference r:id="rId9" w:type="default"/>
      <w:footerReference r:id="rId10" w:type="first"/>
      <w:pgSz w:h="16840" w:w="11900" w:orient="portrait"/>
      <w:pgMar w:bottom="2835" w:top="2268" w:left="1440" w:right="1985"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0">
    <w:pPr>
      <w:pBdr>
        <w:top w:space="0" w:sz="0" w:val="nil"/>
        <w:left w:space="0" w:sz="0" w:val="nil"/>
        <w:bottom w:space="0" w:sz="0" w:val="nil"/>
        <w:right w:space="0" w:sz="0" w:val="nil"/>
        <w:between w:space="0" w:sz="0" w:val="nil"/>
      </w:pBdr>
      <w:tabs>
        <w:tab w:val="center" w:leader="none" w:pos="4680"/>
        <w:tab w:val="right" w:leader="none" w:pos="9360"/>
      </w:tabs>
      <w:ind w:right="-1760" w:hanging="1440"/>
      <w:jc w:val="right"/>
      <w:rPr>
        <w:color w:val="000000"/>
      </w:rPr>
    </w:pPr>
    <w:r w:rsidDel="00000000" w:rsidR="00000000" w:rsidRPr="00000000">
      <w:rPr>
        <w:color w:val="000000"/>
      </w:rPr>
      <w:drawing>
        <wp:inline distB="0" distT="0" distL="0" distR="0">
          <wp:extent cx="7970462" cy="1165206"/>
          <wp:effectExtent b="0" l="0" r="0" t="0"/>
          <wp:docPr id="3"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970462" cy="1165206"/>
                  </a:xfrm>
                  <a:prstGeom prst="rect"/>
                  <a:ln/>
                </pic:spPr>
              </pic:pic>
            </a:graphicData>
          </a:graphic>
        </wp:inline>
      </w:drawing>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41">
    <w:pPr>
      <w:pBdr>
        <w:top w:space="0" w:sz="0" w:val="nil"/>
        <w:left w:space="0" w:sz="0" w:val="nil"/>
        <w:bottom w:space="0" w:sz="0" w:val="nil"/>
        <w:right w:space="0" w:sz="0" w:val="nil"/>
        <w:between w:space="0" w:sz="0" w:val="nil"/>
      </w:pBdr>
      <w:tabs>
        <w:tab w:val="center" w:leader="none" w:pos="4680"/>
        <w:tab w:val="right" w:leader="none" w:pos="9360"/>
      </w:tabs>
      <w:ind w:right="-1760" w:hanging="1440"/>
      <w:jc w:val="center"/>
      <w:rPr>
        <w:color w:val="00000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4019550</wp:posOffset>
              </wp:positionH>
              <wp:positionV relativeFrom="paragraph">
                <wp:posOffset>171451</wp:posOffset>
              </wp:positionV>
              <wp:extent cx="571500" cy="257175"/>
              <wp:effectExtent b="0" l="0" r="0" t="0"/>
              <wp:wrapNone/>
              <wp:docPr id="1" name=""/>
              <a:graphic>
                <a:graphicData uri="http://schemas.microsoft.com/office/word/2010/wordprocessingShape">
                  <wps:wsp>
                    <wps:cNvSpPr/>
                    <wps:cNvPr id="2" name="Shape 2"/>
                    <wps:spPr>
                      <a:xfrm>
                        <a:off x="5084063" y="3675225"/>
                        <a:ext cx="523875" cy="209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4019550</wp:posOffset>
              </wp:positionH>
              <wp:positionV relativeFrom="paragraph">
                <wp:posOffset>171451</wp:posOffset>
              </wp:positionV>
              <wp:extent cx="571500" cy="257175"/>
              <wp:effectExtent b="0" l="0" r="0" t="0"/>
              <wp:wrapNone/>
              <wp:docPr id="1" name="image4.png"/>
              <a:graphic>
                <a:graphicData uri="http://schemas.openxmlformats.org/drawingml/2006/picture">
                  <pic:pic>
                    <pic:nvPicPr>
                      <pic:cNvPr id="0" name="image4.png"/>
                      <pic:cNvPicPr preferRelativeResize="0"/>
                    </pic:nvPicPr>
                    <pic:blipFill>
                      <a:blip r:embed="rId1"/>
                      <a:srcRect/>
                      <a:stretch>
                        <a:fillRect/>
                      </a:stretch>
                    </pic:blipFill>
                    <pic:spPr>
                      <a:xfrm>
                        <a:off x="0" y="0"/>
                        <a:ext cx="571500" cy="25717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-952494</wp:posOffset>
          </wp:positionH>
          <wp:positionV relativeFrom="paragraph">
            <wp:posOffset>0</wp:posOffset>
          </wp:positionV>
          <wp:extent cx="7578000" cy="2570400"/>
          <wp:effectExtent b="0" l="0" r="0" t="0"/>
          <wp:wrapNone/>
          <wp:docPr id="2"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7578000" cy="2570400"/>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3F">
    <w:pPr>
      <w:pBdr>
        <w:top w:space="0" w:sz="0" w:val="nil"/>
        <w:left w:space="0" w:sz="0" w:val="nil"/>
        <w:bottom w:space="0" w:sz="0" w:val="nil"/>
        <w:right w:space="0" w:sz="0" w:val="nil"/>
        <w:between w:space="0" w:sz="0" w:val="nil"/>
      </w:pBdr>
      <w:tabs>
        <w:tab w:val="center" w:leader="none" w:pos="4680"/>
        <w:tab w:val="right" w:leader="none" w:pos="9360"/>
        <w:tab w:val="right" w:leader="none" w:pos="9122"/>
      </w:tabs>
      <w:ind w:left="-1418" w:right="-2155" w:hanging="20"/>
      <w:rPr>
        <w:color w:val="000000"/>
      </w:rPr>
    </w:pPr>
    <w:r w:rsidDel="00000000" w:rsidR="00000000" w:rsidRPr="00000000">
      <w:rPr>
        <w:color w:val="000000"/>
      </w:rPr>
      <w:drawing>
        <wp:inline distB="0" distT="0" distL="0" distR="0">
          <wp:extent cx="7560000" cy="10699200"/>
          <wp:effectExtent b="0" l="0" r="0" t="0"/>
          <wp:docPr id="4"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560000" cy="106992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3">
    <w:lvl w:ilvl="0">
      <w:start w:val="1"/>
      <w:numFmt w:val="decimal"/>
      <w:lvlText w:val="%1"/>
      <w:lvlJc w:val="left"/>
      <w:pPr>
        <w:ind w:left="360" w:hanging="360"/>
      </w:pPr>
      <w:rPr/>
    </w:lvl>
    <w:lvl w:ilvl="1">
      <w:start w:val="2"/>
      <w:numFmt w:val="decimal"/>
      <w:lvlText w:val="%1.%2"/>
      <w:lvlJc w:val="left"/>
      <w:pPr>
        <w:ind w:left="360" w:hanging="360"/>
      </w:pPr>
      <w:rPr>
        <w:b w:val="1"/>
        <w:bCs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s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yT5KAnN72PIOZbd2Zh4XfLxQDA==">CgMxLjA4AHIhMTYwcnZ0SEdyeHl1c2V1T1NXRHpJRzZMZnNLcHlpRF9h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